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Look w:val="04A0" w:firstRow="1" w:lastRow="0" w:firstColumn="1" w:lastColumn="0" w:noHBand="0" w:noVBand="1"/>
      </w:tblPr>
      <w:tblGrid>
        <w:gridCol w:w="628"/>
        <w:gridCol w:w="628"/>
        <w:gridCol w:w="3421"/>
        <w:gridCol w:w="710"/>
        <w:gridCol w:w="3472"/>
        <w:gridCol w:w="700"/>
        <w:gridCol w:w="17"/>
      </w:tblGrid>
      <w:tr w:rsidR="00FA3C3A" w:rsidRPr="00FB20E2" w:rsidTr="00FA3C3A">
        <w:tc>
          <w:tcPr>
            <w:tcW w:w="9576" w:type="dxa"/>
            <w:gridSpan w:val="7"/>
          </w:tcPr>
          <w:p w:rsidR="00FA3C3A" w:rsidRPr="00FB20E2" w:rsidRDefault="00FA3C3A" w:rsidP="00FA3C3A">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June</w:t>
            </w:r>
            <w:r>
              <w:rPr>
                <w:rFonts w:ascii="Algerian" w:hAnsi="Algerian" w:cs="Times New Roman"/>
                <w:sz w:val="36"/>
                <w:szCs w:val="36"/>
              </w:rPr>
              <w:t xml:space="preserve"> 2019</w:t>
            </w:r>
          </w:p>
        </w:tc>
      </w:tr>
      <w:tr w:rsidR="00FA3C3A" w:rsidTr="00FA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rsidR="00FA3C3A" w:rsidRPr="007053D9" w:rsidRDefault="00FA3C3A" w:rsidP="00FA3C3A">
            <w:pPr>
              <w:rPr>
                <w:rFonts w:ascii="Times New Roman" w:hAnsi="Times New Roman" w:cs="Times New Roman"/>
                <w:sz w:val="20"/>
                <w:szCs w:val="20"/>
              </w:rPr>
            </w:pPr>
            <w:r w:rsidRPr="007053D9">
              <w:rPr>
                <w:rFonts w:ascii="Times New Roman" w:hAnsi="Times New Roman" w:cs="Times New Roman"/>
                <w:sz w:val="32"/>
                <w:szCs w:val="32"/>
              </w:rPr>
              <w:t>G</w:t>
            </w:r>
            <w:r w:rsidRPr="007053D9">
              <w:rPr>
                <w:rFonts w:ascii="Times New Roman" w:hAnsi="Times New Roman" w:cs="Times New Roman"/>
                <w:sz w:val="20"/>
                <w:szCs w:val="20"/>
              </w:rPr>
              <w:t xml:space="preserve">reetings from Giuseppe!   The weather has been a bit cooler than normal for this time of year, but what great riding weather!   Come out and enjoy the weather and us equines!     </w:t>
            </w:r>
          </w:p>
          <w:p w:rsidR="00FA3C3A" w:rsidRPr="007053D9" w:rsidRDefault="00FA3C3A" w:rsidP="00FA3C3A">
            <w:pPr>
              <w:rPr>
                <w:rFonts w:ascii="Times New Roman" w:hAnsi="Times New Roman" w:cs="Times New Roman"/>
                <w:sz w:val="20"/>
                <w:szCs w:val="20"/>
              </w:rPr>
            </w:pPr>
          </w:p>
          <w:p w:rsidR="00FA3C3A" w:rsidRPr="007053D9" w:rsidRDefault="00FA3C3A" w:rsidP="00FA3C3A">
            <w:pPr>
              <w:rPr>
                <w:rFonts w:ascii="Times New Roman" w:hAnsi="Times New Roman" w:cs="Times New Roman"/>
                <w:sz w:val="20"/>
                <w:szCs w:val="20"/>
              </w:rPr>
            </w:pPr>
            <w:r w:rsidRPr="007053D9">
              <w:rPr>
                <w:rFonts w:ascii="Times New Roman" w:hAnsi="Times New Roman" w:cs="Times New Roman"/>
                <w:sz w:val="20"/>
                <w:szCs w:val="20"/>
              </w:rPr>
              <w:t xml:space="preserve">We have a very exciting event this month!  On </w:t>
            </w:r>
            <w:r w:rsidRPr="007053D9">
              <w:rPr>
                <w:rFonts w:ascii="Times New Roman" w:hAnsi="Times New Roman" w:cs="Times New Roman"/>
                <w:b/>
                <w:sz w:val="20"/>
                <w:szCs w:val="20"/>
              </w:rPr>
              <w:t>June 29</w:t>
            </w:r>
            <w:r w:rsidRPr="007053D9">
              <w:rPr>
                <w:rFonts w:ascii="Times New Roman" w:hAnsi="Times New Roman" w:cs="Times New Roman"/>
                <w:b/>
                <w:sz w:val="20"/>
                <w:szCs w:val="20"/>
                <w:vertAlign w:val="superscript"/>
              </w:rPr>
              <w:t>th</w:t>
            </w:r>
            <w:r w:rsidRPr="007053D9">
              <w:rPr>
                <w:rFonts w:ascii="Times New Roman" w:hAnsi="Times New Roman" w:cs="Times New Roman"/>
                <w:sz w:val="20"/>
                <w:szCs w:val="20"/>
              </w:rPr>
              <w:t xml:space="preserve"> Daisy and Chester will be tying the knot!  Come out and join the celebration!</w:t>
            </w:r>
            <w:r>
              <w:rPr>
                <w:rFonts w:ascii="Times New Roman" w:hAnsi="Times New Roman" w:cs="Times New Roman"/>
                <w:sz w:val="20"/>
                <w:szCs w:val="20"/>
              </w:rPr>
              <w:t xml:space="preserve">  They are so cute.  The other day they let Daisy and Domino out before Chester and me and Chester walked from the center aisle to the front aisle and to Daisy’s stall.  She had already left the barn so Chester went out to find her and he did.  Chester was always a bit of a loner, but now he and Daisy spend each day together.   </w:t>
            </w:r>
          </w:p>
          <w:p w:rsidR="00FA3C3A" w:rsidRDefault="00FA3C3A" w:rsidP="00FA3C3A">
            <w:pPr>
              <w:rPr>
                <w:rFonts w:ascii="Times New Roman" w:hAnsi="Times New Roman" w:cs="Times New Roman"/>
                <w:sz w:val="20"/>
                <w:szCs w:val="20"/>
              </w:rPr>
            </w:pPr>
          </w:p>
          <w:p w:rsidR="00FA3C3A" w:rsidRDefault="00FA3C3A" w:rsidP="00FA3C3A">
            <w:pPr>
              <w:rPr>
                <w:rFonts w:ascii="Times New Roman" w:hAnsi="Times New Roman" w:cs="Times New Roman"/>
                <w:sz w:val="20"/>
                <w:szCs w:val="20"/>
              </w:rPr>
            </w:pPr>
            <w:r>
              <w:rPr>
                <w:rFonts w:ascii="Times New Roman" w:hAnsi="Times New Roman" w:cs="Times New Roman"/>
                <w:sz w:val="20"/>
                <w:szCs w:val="20"/>
              </w:rPr>
              <w:t xml:space="preserve">We have some new members in our Saturday Program.  We welcome </w:t>
            </w:r>
            <w:r w:rsidRPr="008474F0">
              <w:rPr>
                <w:rFonts w:ascii="Times New Roman" w:hAnsi="Times New Roman" w:cs="Times New Roman"/>
                <w:b/>
                <w:i/>
                <w:sz w:val="20"/>
                <w:szCs w:val="20"/>
              </w:rPr>
              <w:t>Cheryl Abraham</w:t>
            </w:r>
            <w:r>
              <w:rPr>
                <w:rFonts w:ascii="Times New Roman" w:hAnsi="Times New Roman" w:cs="Times New Roman"/>
                <w:sz w:val="20"/>
                <w:szCs w:val="20"/>
              </w:rPr>
              <w:t>, Hac</w:t>
            </w:r>
            <w:r>
              <w:rPr>
                <w:rFonts w:ascii="Times New Roman" w:hAnsi="Times New Roman" w:cs="Times New Roman"/>
                <w:sz w:val="20"/>
                <w:szCs w:val="20"/>
              </w:rPr>
              <w:t>k</w:t>
            </w:r>
            <w:r>
              <w:rPr>
                <w:rFonts w:ascii="Times New Roman" w:hAnsi="Times New Roman" w:cs="Times New Roman"/>
                <w:sz w:val="20"/>
                <w:szCs w:val="20"/>
              </w:rPr>
              <w:t xml:space="preserve">ettstown.  Cheryl is friends with </w:t>
            </w:r>
            <w:proofErr w:type="spellStart"/>
            <w:r w:rsidRPr="008474F0">
              <w:rPr>
                <w:rFonts w:ascii="Times New Roman" w:hAnsi="Times New Roman" w:cs="Times New Roman"/>
                <w:b/>
                <w:i/>
                <w:sz w:val="20"/>
                <w:szCs w:val="20"/>
              </w:rPr>
              <w:t>Rachana</w:t>
            </w:r>
            <w:proofErr w:type="spellEnd"/>
            <w:r w:rsidRPr="008474F0">
              <w:rPr>
                <w:rFonts w:ascii="Times New Roman" w:hAnsi="Times New Roman" w:cs="Times New Roman"/>
                <w:b/>
                <w:i/>
                <w:sz w:val="20"/>
                <w:szCs w:val="20"/>
              </w:rPr>
              <w:t xml:space="preserve"> Bhattacharya</w:t>
            </w:r>
            <w:r>
              <w:rPr>
                <w:rFonts w:ascii="Times New Roman" w:hAnsi="Times New Roman" w:cs="Times New Roman"/>
                <w:sz w:val="20"/>
                <w:szCs w:val="20"/>
              </w:rPr>
              <w:t xml:space="preserve">.  </w:t>
            </w:r>
            <w:proofErr w:type="spellStart"/>
            <w:r>
              <w:rPr>
                <w:rFonts w:ascii="Times New Roman" w:hAnsi="Times New Roman" w:cs="Times New Roman"/>
                <w:sz w:val="20"/>
                <w:szCs w:val="20"/>
              </w:rPr>
              <w:t>Rachana’s</w:t>
            </w:r>
            <w:proofErr w:type="spellEnd"/>
            <w:r>
              <w:rPr>
                <w:rFonts w:ascii="Times New Roman" w:hAnsi="Times New Roman" w:cs="Times New Roman"/>
                <w:sz w:val="20"/>
                <w:szCs w:val="20"/>
              </w:rPr>
              <w:t xml:space="preserve"> dad, </w:t>
            </w:r>
            <w:proofErr w:type="spellStart"/>
            <w:r>
              <w:rPr>
                <w:rFonts w:ascii="Times New Roman" w:hAnsi="Times New Roman" w:cs="Times New Roman"/>
                <w:sz w:val="20"/>
                <w:szCs w:val="20"/>
              </w:rPr>
              <w:t>Animesh</w:t>
            </w:r>
            <w:proofErr w:type="spellEnd"/>
            <w:r>
              <w:rPr>
                <w:rFonts w:ascii="Times New Roman" w:hAnsi="Times New Roman" w:cs="Times New Roman"/>
                <w:sz w:val="20"/>
                <w:szCs w:val="20"/>
              </w:rPr>
              <w:t xml:space="preserve"> is happy with having another member coming from Hac</w:t>
            </w:r>
            <w:r>
              <w:rPr>
                <w:rFonts w:ascii="Times New Roman" w:hAnsi="Times New Roman" w:cs="Times New Roman"/>
                <w:sz w:val="20"/>
                <w:szCs w:val="20"/>
              </w:rPr>
              <w:t>k</w:t>
            </w:r>
            <w:r>
              <w:rPr>
                <w:rFonts w:ascii="Times New Roman" w:hAnsi="Times New Roman" w:cs="Times New Roman"/>
                <w:sz w:val="20"/>
                <w:szCs w:val="20"/>
              </w:rPr>
              <w:t>ettstown.  He doesn’t have to do all the driving!</w:t>
            </w:r>
          </w:p>
          <w:p w:rsidR="00FA3C3A" w:rsidRDefault="00FA3C3A" w:rsidP="00FA3C3A">
            <w:pPr>
              <w:rPr>
                <w:rFonts w:ascii="Times New Roman" w:hAnsi="Times New Roman" w:cs="Times New Roman"/>
                <w:sz w:val="20"/>
                <w:szCs w:val="20"/>
              </w:rPr>
            </w:pPr>
          </w:p>
          <w:p w:rsidR="00FA3C3A" w:rsidRDefault="00FA3C3A" w:rsidP="00FA3C3A">
            <w:r>
              <w:rPr>
                <w:rFonts w:ascii="Times New Roman" w:hAnsi="Times New Roman" w:cs="Times New Roman"/>
                <w:sz w:val="20"/>
                <w:szCs w:val="20"/>
              </w:rPr>
              <w:t xml:space="preserve">The funny thing is that our other new member is also from Hackettstown, </w:t>
            </w:r>
            <w:r w:rsidRPr="008474F0">
              <w:rPr>
                <w:rFonts w:ascii="Times New Roman" w:hAnsi="Times New Roman" w:cs="Times New Roman"/>
                <w:b/>
                <w:i/>
                <w:sz w:val="20"/>
                <w:szCs w:val="20"/>
              </w:rPr>
              <w:t>Aleksandra Greenwich</w:t>
            </w:r>
            <w:r>
              <w:rPr>
                <w:rFonts w:ascii="Times New Roman" w:hAnsi="Times New Roman" w:cs="Times New Roman"/>
                <w:sz w:val="20"/>
                <w:szCs w:val="20"/>
              </w:rPr>
              <w:t xml:space="preserve">.   </w:t>
            </w:r>
          </w:p>
          <w:p w:rsidR="00FA3C3A" w:rsidRDefault="00FA3C3A"/>
        </w:tc>
      </w:tr>
      <w:tr w:rsidR="00FA3C3A" w:rsidTr="00FA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rsidR="00FA3C3A" w:rsidRDefault="00FA3C3A" w:rsidP="00FA3C3A">
            <w:pPr>
              <w:jc w:val="both"/>
              <w:rPr>
                <w:rFonts w:ascii="Times New Roman" w:hAnsi="Times New Roman" w:cs="Times New Roman"/>
                <w:sz w:val="20"/>
                <w:szCs w:val="20"/>
              </w:rPr>
            </w:pPr>
            <w:r>
              <w:rPr>
                <w:rFonts w:ascii="Times New Roman" w:hAnsi="Times New Roman" w:cs="Times New Roman"/>
                <w:sz w:val="20"/>
                <w:szCs w:val="20"/>
              </w:rPr>
              <w:t>The Greenwich family needs to meet the Abr</w:t>
            </w:r>
            <w:r>
              <w:rPr>
                <w:rFonts w:ascii="Times New Roman" w:hAnsi="Times New Roman" w:cs="Times New Roman"/>
                <w:sz w:val="20"/>
                <w:szCs w:val="20"/>
              </w:rPr>
              <w:t>a</w:t>
            </w:r>
            <w:r>
              <w:rPr>
                <w:rFonts w:ascii="Times New Roman" w:hAnsi="Times New Roman" w:cs="Times New Roman"/>
                <w:sz w:val="20"/>
                <w:szCs w:val="20"/>
              </w:rPr>
              <w:t>ham and Bhattacharya families.  They can all come together!  (Heehaw!  Heehaw!  Heehaw!)</w:t>
            </w:r>
          </w:p>
          <w:p w:rsidR="00FA3C3A" w:rsidRDefault="00FA3C3A" w:rsidP="00FA3C3A">
            <w:pPr>
              <w:jc w:val="both"/>
              <w:rPr>
                <w:rFonts w:ascii="Times New Roman" w:hAnsi="Times New Roman" w:cs="Times New Roman"/>
                <w:sz w:val="20"/>
                <w:szCs w:val="20"/>
              </w:rPr>
            </w:pPr>
          </w:p>
          <w:p w:rsidR="00FA3C3A" w:rsidRPr="007053D9" w:rsidRDefault="00FA3C3A" w:rsidP="00FA3C3A">
            <w:pPr>
              <w:rPr>
                <w:rFonts w:ascii="Times New Roman" w:hAnsi="Times New Roman" w:cs="Times New Roman"/>
                <w:sz w:val="32"/>
                <w:szCs w:val="32"/>
              </w:rPr>
            </w:pPr>
            <w:r>
              <w:rPr>
                <w:rFonts w:ascii="Times New Roman" w:hAnsi="Times New Roman" w:cs="Times New Roman"/>
                <w:sz w:val="20"/>
                <w:szCs w:val="20"/>
              </w:rPr>
              <w:t xml:space="preserve">We’re happy having </w:t>
            </w:r>
            <w:r w:rsidRPr="008474F0">
              <w:rPr>
                <w:rFonts w:ascii="Times New Roman" w:hAnsi="Times New Roman" w:cs="Times New Roman"/>
                <w:b/>
                <w:i/>
                <w:sz w:val="20"/>
                <w:szCs w:val="20"/>
              </w:rPr>
              <w:t>Tara McAdams</w:t>
            </w:r>
            <w:r>
              <w:rPr>
                <w:rFonts w:ascii="Times New Roman" w:hAnsi="Times New Roman" w:cs="Times New Roman"/>
                <w:sz w:val="20"/>
                <w:szCs w:val="20"/>
              </w:rPr>
              <w:t xml:space="preserve"> back in the saddle.  She took a bit of a hiatus to be part of her school’s production of “Beauty and the Beast”.</w:t>
            </w:r>
          </w:p>
        </w:tc>
      </w:tr>
      <w:tr w:rsidR="00FA3C3A" w:rsidTr="00FA3C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7"/>
          </w:tcPr>
          <w:p w:rsidR="00FA3C3A" w:rsidRDefault="00FA3C3A" w:rsidP="00FA3C3A">
            <w:pPr>
              <w:jc w:val="both"/>
              <w:rPr>
                <w:rFonts w:ascii="Times New Roman" w:hAnsi="Times New Roman" w:cs="Times New Roman"/>
                <w:sz w:val="20"/>
                <w:szCs w:val="20"/>
              </w:rPr>
            </w:pPr>
          </w:p>
        </w:tc>
      </w:tr>
      <w:tr w:rsidR="00FA3C3A" w:rsidRPr="007053D9" w:rsidTr="00F35EB1">
        <w:tblPrEx>
          <w:tblBorders>
            <w:insideH w:val="none" w:sz="0" w:space="0" w:color="auto"/>
            <w:insideV w:val="none" w:sz="0" w:space="0" w:color="auto"/>
          </w:tblBorders>
        </w:tblPrEx>
        <w:trPr>
          <w:gridAfter w:val="1"/>
          <w:wAfter w:w="17" w:type="dxa"/>
        </w:trPr>
        <w:tc>
          <w:tcPr>
            <w:tcW w:w="9559" w:type="dxa"/>
            <w:gridSpan w:val="6"/>
            <w:tcBorders>
              <w:top w:val="single" w:sz="4" w:space="0" w:color="auto"/>
              <w:bottom w:val="single" w:sz="4" w:space="0" w:color="auto"/>
            </w:tcBorders>
          </w:tcPr>
          <w:p w:rsidR="00FA3C3A" w:rsidRPr="007053D9" w:rsidRDefault="00FA3C3A" w:rsidP="00FA3C3A">
            <w:pPr>
              <w:spacing w:line="276" w:lineRule="auto"/>
              <w:jc w:val="center"/>
              <w:rPr>
                <w:rFonts w:ascii="Algerian" w:hAnsi="Algerian" w:cs="Times New Roman"/>
              </w:rPr>
            </w:pPr>
            <w:r w:rsidRPr="007053D9">
              <w:rPr>
                <w:rFonts w:ascii="Algerian" w:hAnsi="Algerian" w:cs="Times New Roman"/>
              </w:rPr>
              <w:t>June Birthdays</w:t>
            </w:r>
          </w:p>
        </w:tc>
      </w:tr>
      <w:tr w:rsidR="00FA3C3A" w:rsidRPr="007053D9" w:rsidTr="00F35EB1">
        <w:tblPrEx>
          <w:tblBorders>
            <w:insideH w:val="none" w:sz="0" w:space="0" w:color="auto"/>
            <w:insideV w:val="none" w:sz="0" w:space="0" w:color="auto"/>
          </w:tblBorders>
        </w:tblPrEx>
        <w:trPr>
          <w:gridAfter w:val="1"/>
          <w:wAfter w:w="17" w:type="dxa"/>
        </w:trPr>
        <w:tc>
          <w:tcPr>
            <w:tcW w:w="9559" w:type="dxa"/>
            <w:gridSpan w:val="6"/>
            <w:tcBorders>
              <w:top w:val="single" w:sz="4" w:space="0" w:color="auto"/>
              <w:left w:val="nil"/>
              <w:bottom w:val="nil"/>
              <w:right w:val="nil"/>
            </w:tcBorders>
          </w:tcPr>
          <w:p w:rsidR="00FA3C3A" w:rsidRPr="007053D9" w:rsidRDefault="00FA3C3A" w:rsidP="00FA3C3A">
            <w:pPr>
              <w:spacing w:line="276" w:lineRule="auto"/>
              <w:jc w:val="both"/>
              <w:rPr>
                <w:rFonts w:ascii="Times New Roman" w:hAnsi="Times New Roman" w:cs="Times New Roman"/>
                <w:sz w:val="20"/>
                <w:szCs w:val="20"/>
              </w:rPr>
            </w:pPr>
            <w:r w:rsidRPr="007053D9">
              <w:rPr>
                <w:rFonts w:ascii="Times New Roman" w:hAnsi="Times New Roman" w:cs="Times New Roman"/>
                <w:sz w:val="20"/>
                <w:szCs w:val="20"/>
              </w:rPr>
              <w:t xml:space="preserve">Greetings go out to Luke (7), Maggie </w:t>
            </w:r>
            <w:proofErr w:type="spellStart"/>
            <w:r w:rsidRPr="007053D9">
              <w:rPr>
                <w:rFonts w:ascii="Times New Roman" w:hAnsi="Times New Roman" w:cs="Times New Roman"/>
                <w:sz w:val="20"/>
                <w:szCs w:val="20"/>
              </w:rPr>
              <w:t>Baran</w:t>
            </w:r>
            <w:proofErr w:type="spellEnd"/>
            <w:r w:rsidRPr="007053D9">
              <w:rPr>
                <w:rFonts w:ascii="Times New Roman" w:hAnsi="Times New Roman" w:cs="Times New Roman"/>
                <w:sz w:val="20"/>
                <w:szCs w:val="20"/>
              </w:rPr>
              <w:t xml:space="preserve"> (15), </w:t>
            </w:r>
            <w:proofErr w:type="spellStart"/>
            <w:r w:rsidRPr="007053D9">
              <w:rPr>
                <w:rFonts w:ascii="Times New Roman" w:hAnsi="Times New Roman" w:cs="Times New Roman"/>
                <w:sz w:val="20"/>
                <w:szCs w:val="20"/>
              </w:rPr>
              <w:t>Starbeam</w:t>
            </w:r>
            <w:proofErr w:type="spellEnd"/>
            <w:r w:rsidRPr="007053D9">
              <w:rPr>
                <w:rFonts w:ascii="Times New Roman" w:hAnsi="Times New Roman" w:cs="Times New Roman"/>
                <w:sz w:val="20"/>
                <w:szCs w:val="20"/>
              </w:rPr>
              <w:t xml:space="preserve"> (17), Emily Lucania (18), </w:t>
            </w:r>
            <w:proofErr w:type="gramStart"/>
            <w:r w:rsidRPr="007053D9">
              <w:rPr>
                <w:rFonts w:ascii="Times New Roman" w:hAnsi="Times New Roman" w:cs="Times New Roman"/>
                <w:sz w:val="20"/>
                <w:szCs w:val="20"/>
              </w:rPr>
              <w:t>Danielle</w:t>
            </w:r>
            <w:proofErr w:type="gramEnd"/>
            <w:r w:rsidRPr="007053D9">
              <w:rPr>
                <w:rFonts w:ascii="Times New Roman" w:hAnsi="Times New Roman" w:cs="Times New Roman"/>
                <w:sz w:val="20"/>
                <w:szCs w:val="20"/>
              </w:rPr>
              <w:t xml:space="preserve"> </w:t>
            </w:r>
            <w:proofErr w:type="spellStart"/>
            <w:r w:rsidRPr="007053D9">
              <w:rPr>
                <w:rFonts w:ascii="Times New Roman" w:hAnsi="Times New Roman" w:cs="Times New Roman"/>
                <w:sz w:val="20"/>
                <w:szCs w:val="20"/>
              </w:rPr>
              <w:t>Shuhnicki</w:t>
            </w:r>
            <w:proofErr w:type="spellEnd"/>
            <w:r w:rsidRPr="007053D9">
              <w:rPr>
                <w:rFonts w:ascii="Times New Roman" w:hAnsi="Times New Roman" w:cs="Times New Roman"/>
                <w:sz w:val="20"/>
                <w:szCs w:val="20"/>
              </w:rPr>
              <w:t xml:space="preserve"> (22).</w:t>
            </w:r>
          </w:p>
        </w:tc>
      </w:tr>
      <w:tr w:rsidR="00FA3C3A" w:rsidRPr="007053D9" w:rsidTr="00F35EB1">
        <w:tblPrEx>
          <w:tblBorders>
            <w:insideH w:val="none" w:sz="0" w:space="0" w:color="auto"/>
            <w:insideV w:val="none" w:sz="0" w:space="0" w:color="auto"/>
          </w:tblBorders>
        </w:tblPrEx>
        <w:trPr>
          <w:gridAfter w:val="1"/>
          <w:wAfter w:w="17" w:type="dxa"/>
        </w:trPr>
        <w:tc>
          <w:tcPr>
            <w:tcW w:w="9559" w:type="dxa"/>
            <w:gridSpan w:val="6"/>
            <w:tcBorders>
              <w:top w:val="nil"/>
              <w:left w:val="nil"/>
              <w:bottom w:val="nil"/>
              <w:right w:val="nil"/>
            </w:tcBorders>
          </w:tcPr>
          <w:p w:rsidR="00FA3C3A" w:rsidRPr="007053D9" w:rsidRDefault="00FA3C3A" w:rsidP="00FA3C3A">
            <w:pPr>
              <w:jc w:val="both"/>
              <w:rPr>
                <w:rFonts w:ascii="Times New Roman" w:hAnsi="Times New Roman" w:cs="Times New Roman"/>
                <w:sz w:val="20"/>
                <w:szCs w:val="20"/>
              </w:rPr>
            </w:pPr>
          </w:p>
        </w:tc>
      </w:tr>
      <w:tr w:rsidR="00FA3C3A" w:rsidRPr="007053D9" w:rsidTr="00F35EB1">
        <w:tblPrEx>
          <w:tblBorders>
            <w:insideH w:val="none" w:sz="0" w:space="0" w:color="auto"/>
            <w:insideV w:val="none" w:sz="0" w:space="0" w:color="auto"/>
          </w:tblBorders>
        </w:tblPrEx>
        <w:trPr>
          <w:gridAfter w:val="1"/>
          <w:wAfter w:w="17" w:type="dxa"/>
        </w:trPr>
        <w:tc>
          <w:tcPr>
            <w:tcW w:w="9559" w:type="dxa"/>
            <w:gridSpan w:val="6"/>
            <w:tcBorders>
              <w:top w:val="single" w:sz="4" w:space="0" w:color="auto"/>
              <w:bottom w:val="single" w:sz="4" w:space="0" w:color="auto"/>
            </w:tcBorders>
          </w:tcPr>
          <w:p w:rsidR="00FA3C3A" w:rsidRPr="007053D9" w:rsidRDefault="00FA3C3A" w:rsidP="00DA44CB">
            <w:pPr>
              <w:jc w:val="center"/>
              <w:rPr>
                <w:rFonts w:ascii="Algerian" w:hAnsi="Algerian" w:cs="Times New Roman"/>
              </w:rPr>
            </w:pPr>
            <w:r w:rsidRPr="00263D81">
              <w:rPr>
                <w:rFonts w:ascii="Algerian" w:hAnsi="Algerian" w:cs="Times New Roman"/>
              </w:rPr>
              <w:t>Anniversaries</w:t>
            </w:r>
          </w:p>
        </w:tc>
      </w:tr>
      <w:tr w:rsidR="00FA3C3A" w:rsidRPr="007053D9" w:rsidTr="00F35EB1">
        <w:tblPrEx>
          <w:tblBorders>
            <w:insideH w:val="none" w:sz="0" w:space="0" w:color="auto"/>
            <w:insideV w:val="none" w:sz="0" w:space="0" w:color="auto"/>
          </w:tblBorders>
        </w:tblPrEx>
        <w:trPr>
          <w:gridAfter w:val="1"/>
          <w:wAfter w:w="17" w:type="dxa"/>
        </w:trPr>
        <w:tc>
          <w:tcPr>
            <w:tcW w:w="9559" w:type="dxa"/>
            <w:gridSpan w:val="6"/>
            <w:tcBorders>
              <w:top w:val="single" w:sz="4" w:space="0" w:color="auto"/>
              <w:left w:val="nil"/>
              <w:bottom w:val="nil"/>
              <w:right w:val="nil"/>
            </w:tcBorders>
          </w:tcPr>
          <w:p w:rsidR="00FA3C3A" w:rsidRDefault="00FA3C3A" w:rsidP="00DA44CB">
            <w:pPr>
              <w:jc w:val="both"/>
              <w:rPr>
                <w:rFonts w:ascii="Times New Roman" w:hAnsi="Times New Roman" w:cs="Times New Roman"/>
                <w:sz w:val="20"/>
                <w:szCs w:val="20"/>
              </w:rPr>
            </w:pPr>
            <w:r w:rsidRPr="007053D9">
              <w:rPr>
                <w:rFonts w:ascii="Times New Roman" w:hAnsi="Times New Roman" w:cs="Times New Roman"/>
                <w:sz w:val="20"/>
                <w:szCs w:val="20"/>
              </w:rPr>
              <w:t>We want to celebrate the following anniversaries of members joining the Oxbow/Phoenix family.</w:t>
            </w:r>
          </w:p>
          <w:p w:rsidR="00FA3C3A" w:rsidRPr="007053D9"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sidRPr="007053D9">
              <w:rPr>
                <w:rFonts w:ascii="Times New Roman" w:hAnsi="Times New Roman" w:cs="Times New Roman"/>
                <w:b/>
                <w:smallCaps/>
                <w:sz w:val="20"/>
                <w:szCs w:val="20"/>
              </w:rPr>
              <w:t>April</w:t>
            </w:r>
            <w:r w:rsidRPr="007053D9">
              <w:rPr>
                <w:rFonts w:ascii="Times New Roman" w:hAnsi="Times New Roman" w:cs="Times New Roman"/>
                <w:sz w:val="20"/>
                <w:szCs w:val="20"/>
              </w:rPr>
              <w:t xml:space="preserve"> – Darby Callahan (1999), Ann Kearney (1999), Rachel </w:t>
            </w:r>
            <w:proofErr w:type="spellStart"/>
            <w:r w:rsidRPr="007053D9">
              <w:rPr>
                <w:rFonts w:ascii="Times New Roman" w:hAnsi="Times New Roman" w:cs="Times New Roman"/>
                <w:sz w:val="20"/>
                <w:szCs w:val="20"/>
              </w:rPr>
              <w:t>Zenhausern</w:t>
            </w:r>
            <w:proofErr w:type="spellEnd"/>
            <w:r w:rsidRPr="007053D9">
              <w:rPr>
                <w:rFonts w:ascii="Times New Roman" w:hAnsi="Times New Roman" w:cs="Times New Roman"/>
                <w:sz w:val="20"/>
                <w:szCs w:val="20"/>
              </w:rPr>
              <w:t xml:space="preserve"> (1999)</w:t>
            </w:r>
          </w:p>
          <w:p w:rsidR="00FA3C3A" w:rsidRPr="007053D9"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sidRPr="007053D9">
              <w:rPr>
                <w:rFonts w:ascii="Times New Roman" w:hAnsi="Times New Roman" w:cs="Times New Roman"/>
                <w:b/>
                <w:smallCaps/>
                <w:sz w:val="20"/>
                <w:szCs w:val="20"/>
              </w:rPr>
              <w:t>May</w:t>
            </w:r>
            <w:r w:rsidRPr="007053D9">
              <w:rPr>
                <w:rFonts w:ascii="Times New Roman" w:hAnsi="Times New Roman" w:cs="Times New Roman"/>
                <w:sz w:val="20"/>
                <w:szCs w:val="20"/>
              </w:rPr>
              <w:t xml:space="preserve"> – Lisa Merrill (2009), Randy </w:t>
            </w:r>
            <w:proofErr w:type="spellStart"/>
            <w:r w:rsidRPr="007053D9">
              <w:rPr>
                <w:rFonts w:ascii="Times New Roman" w:hAnsi="Times New Roman" w:cs="Times New Roman"/>
                <w:sz w:val="20"/>
                <w:szCs w:val="20"/>
              </w:rPr>
              <w:t>Sehn</w:t>
            </w:r>
            <w:proofErr w:type="spellEnd"/>
            <w:r w:rsidRPr="007053D9">
              <w:rPr>
                <w:rFonts w:ascii="Times New Roman" w:hAnsi="Times New Roman" w:cs="Times New Roman"/>
                <w:sz w:val="20"/>
                <w:szCs w:val="20"/>
              </w:rPr>
              <w:t xml:space="preserve"> (2017)</w:t>
            </w:r>
          </w:p>
          <w:p w:rsidR="00FA3C3A" w:rsidRPr="007053D9" w:rsidRDefault="00FA3C3A" w:rsidP="00DA44CB">
            <w:pPr>
              <w:jc w:val="both"/>
              <w:rPr>
                <w:rFonts w:ascii="Times New Roman" w:hAnsi="Times New Roman" w:cs="Times New Roman"/>
                <w:sz w:val="20"/>
                <w:szCs w:val="20"/>
              </w:rPr>
            </w:pPr>
          </w:p>
        </w:tc>
      </w:tr>
      <w:tr w:rsidR="00FA3C3A" w:rsidRPr="007053D9" w:rsidTr="00F35EB1">
        <w:tblPrEx>
          <w:tblBorders>
            <w:insideH w:val="none" w:sz="0" w:space="0" w:color="auto"/>
            <w:insideV w:val="none" w:sz="0" w:space="0" w:color="auto"/>
          </w:tblBorders>
        </w:tblPrEx>
        <w:trPr>
          <w:gridAfter w:val="1"/>
          <w:wAfter w:w="17" w:type="dxa"/>
        </w:trPr>
        <w:tc>
          <w:tcPr>
            <w:tcW w:w="9559" w:type="dxa"/>
            <w:gridSpan w:val="6"/>
            <w:tcBorders>
              <w:top w:val="nil"/>
              <w:left w:val="nil"/>
              <w:bottom w:val="nil"/>
              <w:right w:val="nil"/>
            </w:tcBorders>
          </w:tcPr>
          <w:p w:rsidR="00FA3C3A" w:rsidRPr="007053D9" w:rsidRDefault="00FA3C3A" w:rsidP="00DA44CB">
            <w:pPr>
              <w:jc w:val="both"/>
              <w:rPr>
                <w:rFonts w:ascii="Times New Roman" w:hAnsi="Times New Roman" w:cs="Times New Roman"/>
                <w:sz w:val="20"/>
                <w:szCs w:val="20"/>
              </w:rPr>
            </w:pPr>
            <w:r w:rsidRPr="007053D9">
              <w:rPr>
                <w:rFonts w:ascii="Times New Roman" w:hAnsi="Times New Roman" w:cs="Times New Roman"/>
                <w:b/>
                <w:smallCaps/>
                <w:sz w:val="20"/>
                <w:szCs w:val="20"/>
              </w:rPr>
              <w:t>June</w:t>
            </w:r>
            <w:r w:rsidRPr="007053D9">
              <w:rPr>
                <w:rFonts w:ascii="Times New Roman" w:hAnsi="Times New Roman" w:cs="Times New Roman"/>
                <w:sz w:val="20"/>
                <w:szCs w:val="20"/>
              </w:rPr>
              <w:t xml:space="preserve"> – </w:t>
            </w:r>
            <w:r>
              <w:rPr>
                <w:rFonts w:ascii="Times New Roman" w:hAnsi="Times New Roman" w:cs="Times New Roman"/>
                <w:sz w:val="20"/>
                <w:szCs w:val="20"/>
              </w:rPr>
              <w:t xml:space="preserve">Michele O’Keefe (2019), Riley Simon (2018), </w:t>
            </w:r>
            <w:r w:rsidRPr="007053D9">
              <w:rPr>
                <w:rFonts w:ascii="Times New Roman" w:hAnsi="Times New Roman" w:cs="Times New Roman"/>
                <w:sz w:val="20"/>
                <w:szCs w:val="20"/>
              </w:rPr>
              <w:t xml:space="preserve">Melissa </w:t>
            </w:r>
            <w:proofErr w:type="spellStart"/>
            <w:r w:rsidRPr="007053D9">
              <w:rPr>
                <w:rFonts w:ascii="Times New Roman" w:hAnsi="Times New Roman" w:cs="Times New Roman"/>
                <w:sz w:val="20"/>
                <w:szCs w:val="20"/>
              </w:rPr>
              <w:t>Sinopoli</w:t>
            </w:r>
            <w:proofErr w:type="spellEnd"/>
            <w:r w:rsidRPr="007053D9">
              <w:rPr>
                <w:rFonts w:ascii="Times New Roman" w:hAnsi="Times New Roman" w:cs="Times New Roman"/>
                <w:sz w:val="20"/>
                <w:szCs w:val="20"/>
              </w:rPr>
              <w:t xml:space="preserve"> (2016)</w:t>
            </w:r>
          </w:p>
        </w:tc>
      </w:tr>
      <w:tr w:rsidR="00FA3C3A" w:rsidRPr="007053D9" w:rsidTr="00F35EB1">
        <w:tblPrEx>
          <w:tblBorders>
            <w:insideH w:val="none" w:sz="0" w:space="0" w:color="auto"/>
            <w:insideV w:val="none" w:sz="0" w:space="0" w:color="auto"/>
          </w:tblBorders>
        </w:tblPrEx>
        <w:trPr>
          <w:gridAfter w:val="1"/>
          <w:wAfter w:w="17" w:type="dxa"/>
        </w:trPr>
        <w:tc>
          <w:tcPr>
            <w:tcW w:w="9559" w:type="dxa"/>
            <w:gridSpan w:val="6"/>
            <w:tcBorders>
              <w:top w:val="nil"/>
              <w:left w:val="nil"/>
              <w:bottom w:val="nil"/>
              <w:right w:val="nil"/>
            </w:tcBorders>
          </w:tcPr>
          <w:p w:rsidR="00FA3C3A" w:rsidRPr="007053D9" w:rsidRDefault="00FA3C3A" w:rsidP="00DA44CB">
            <w:pPr>
              <w:jc w:val="both"/>
              <w:rPr>
                <w:rFonts w:ascii="Times New Roman" w:hAnsi="Times New Roman" w:cs="Times New Roman"/>
                <w:b/>
                <w:smallCaps/>
                <w:sz w:val="20"/>
                <w:szCs w:val="20"/>
              </w:rPr>
            </w:pPr>
          </w:p>
        </w:tc>
      </w:tr>
      <w:tr w:rsidR="00FA3C3A" w:rsidRPr="004E0EBD" w:rsidTr="00F35EB1">
        <w:tblPrEx>
          <w:tblBorders>
            <w:insideH w:val="none" w:sz="0" w:space="0" w:color="auto"/>
            <w:insideV w:val="none" w:sz="0" w:space="0" w:color="auto"/>
          </w:tblBorders>
        </w:tblPrEx>
        <w:trPr>
          <w:gridBefore w:val="1"/>
          <w:gridAfter w:val="2"/>
          <w:wBefore w:w="628" w:type="dxa"/>
          <w:wAfter w:w="717" w:type="dxa"/>
        </w:trPr>
        <w:tc>
          <w:tcPr>
            <w:tcW w:w="8231" w:type="dxa"/>
            <w:gridSpan w:val="4"/>
            <w:tcBorders>
              <w:top w:val="single" w:sz="4" w:space="0" w:color="auto"/>
              <w:bottom w:val="single" w:sz="4" w:space="0" w:color="auto"/>
            </w:tcBorders>
          </w:tcPr>
          <w:p w:rsidR="00FA3C3A" w:rsidRPr="004E0EBD" w:rsidRDefault="00FA3C3A" w:rsidP="00F35EB1">
            <w:pPr>
              <w:jc w:val="center"/>
              <w:rPr>
                <w:rFonts w:ascii="Algerian" w:hAnsi="Algerian" w:cs="Times New Roman"/>
                <w:sz w:val="24"/>
                <w:szCs w:val="24"/>
              </w:rPr>
            </w:pPr>
            <w:r w:rsidRPr="004E0EBD">
              <w:rPr>
                <w:rFonts w:ascii="Algerian" w:hAnsi="Algerian" w:cs="Times New Roman"/>
                <w:sz w:val="24"/>
                <w:szCs w:val="24"/>
              </w:rPr>
              <w:t>Early Summer Calendar</w:t>
            </w:r>
          </w:p>
        </w:tc>
      </w:tr>
      <w:tr w:rsidR="00FA3C3A" w:rsidRPr="004E0EBD" w:rsidTr="00F35EB1">
        <w:tblPrEx>
          <w:tblBorders>
            <w:insideH w:val="none" w:sz="0" w:space="0" w:color="auto"/>
            <w:insideV w:val="none" w:sz="0" w:space="0" w:color="auto"/>
          </w:tblBorders>
        </w:tblPrEx>
        <w:trPr>
          <w:gridBefore w:val="1"/>
          <w:gridAfter w:val="2"/>
          <w:wBefore w:w="628" w:type="dxa"/>
          <w:wAfter w:w="717" w:type="dxa"/>
        </w:trPr>
        <w:tc>
          <w:tcPr>
            <w:tcW w:w="628"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6/16</w:t>
            </w:r>
          </w:p>
        </w:tc>
        <w:tc>
          <w:tcPr>
            <w:tcW w:w="3421"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Michael Page Master Jumping Class</w:t>
            </w:r>
          </w:p>
        </w:tc>
        <w:tc>
          <w:tcPr>
            <w:tcW w:w="710"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7/1</w:t>
            </w:r>
          </w:p>
        </w:tc>
        <w:tc>
          <w:tcPr>
            <w:tcW w:w="3472" w:type="dxa"/>
            <w:tcBorders>
              <w:top w:val="single" w:sz="4" w:space="0" w:color="auto"/>
              <w:bottom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1</w:t>
            </w:r>
            <w:r w:rsidRPr="004E0EBD">
              <w:rPr>
                <w:rFonts w:ascii="Times New Roman" w:hAnsi="Times New Roman" w:cs="Times New Roman"/>
                <w:sz w:val="20"/>
                <w:szCs w:val="20"/>
                <w:vertAlign w:val="superscript"/>
              </w:rPr>
              <w:t>st</w:t>
            </w:r>
            <w:r w:rsidRPr="004E0EBD">
              <w:rPr>
                <w:rFonts w:ascii="Times New Roman" w:hAnsi="Times New Roman" w:cs="Times New Roman"/>
                <w:sz w:val="20"/>
                <w:szCs w:val="20"/>
              </w:rPr>
              <w:t xml:space="preserve"> Session of the Summer Program</w:t>
            </w:r>
          </w:p>
        </w:tc>
      </w:tr>
      <w:tr w:rsidR="00FA3C3A" w:rsidRPr="004E0EBD" w:rsidTr="00F35EB1">
        <w:tblPrEx>
          <w:tblBorders>
            <w:insideH w:val="none" w:sz="0" w:space="0" w:color="auto"/>
            <w:insideV w:val="none" w:sz="0" w:space="0" w:color="auto"/>
          </w:tblBorders>
        </w:tblPrEx>
        <w:trPr>
          <w:gridBefore w:val="1"/>
          <w:gridAfter w:val="2"/>
          <w:wBefore w:w="628" w:type="dxa"/>
          <w:wAfter w:w="717" w:type="dxa"/>
        </w:trPr>
        <w:tc>
          <w:tcPr>
            <w:tcW w:w="628"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6/23</w:t>
            </w:r>
          </w:p>
        </w:tc>
        <w:tc>
          <w:tcPr>
            <w:tcW w:w="3421"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Oxbow Show</w:t>
            </w:r>
          </w:p>
        </w:tc>
        <w:tc>
          <w:tcPr>
            <w:tcW w:w="710"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7/6</w:t>
            </w:r>
          </w:p>
        </w:tc>
        <w:tc>
          <w:tcPr>
            <w:tcW w:w="3472" w:type="dxa"/>
            <w:tcBorders>
              <w:top w:val="single" w:sz="4" w:space="0" w:color="auto"/>
              <w:bottom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1</w:t>
            </w:r>
            <w:r w:rsidRPr="004E0EBD">
              <w:rPr>
                <w:rFonts w:ascii="Times New Roman" w:hAnsi="Times New Roman" w:cs="Times New Roman"/>
                <w:sz w:val="20"/>
                <w:szCs w:val="20"/>
                <w:vertAlign w:val="superscript"/>
              </w:rPr>
              <w:t>st</w:t>
            </w:r>
            <w:r w:rsidRPr="004E0EBD">
              <w:rPr>
                <w:rFonts w:ascii="Times New Roman" w:hAnsi="Times New Roman" w:cs="Times New Roman"/>
                <w:sz w:val="20"/>
                <w:szCs w:val="20"/>
              </w:rPr>
              <w:t xml:space="preserve"> Session of the Summer Sat. Program</w:t>
            </w:r>
          </w:p>
        </w:tc>
      </w:tr>
      <w:tr w:rsidR="00FA3C3A" w:rsidRPr="004E0EBD" w:rsidTr="00F35EB1">
        <w:tblPrEx>
          <w:tblBorders>
            <w:insideH w:val="none" w:sz="0" w:space="0" w:color="auto"/>
            <w:insideV w:val="none" w:sz="0" w:space="0" w:color="auto"/>
          </w:tblBorders>
        </w:tblPrEx>
        <w:trPr>
          <w:gridBefore w:val="1"/>
          <w:gridAfter w:val="2"/>
          <w:wBefore w:w="628" w:type="dxa"/>
          <w:wAfter w:w="717" w:type="dxa"/>
        </w:trPr>
        <w:tc>
          <w:tcPr>
            <w:tcW w:w="628"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6//29</w:t>
            </w:r>
          </w:p>
        </w:tc>
        <w:tc>
          <w:tcPr>
            <w:tcW w:w="3421"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Daisy &amp; Chester’s Wedding</w:t>
            </w:r>
          </w:p>
        </w:tc>
        <w:tc>
          <w:tcPr>
            <w:tcW w:w="710"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7/7</w:t>
            </w:r>
          </w:p>
        </w:tc>
        <w:tc>
          <w:tcPr>
            <w:tcW w:w="3472" w:type="dxa"/>
            <w:tcBorders>
              <w:top w:val="single" w:sz="4" w:space="0" w:color="auto"/>
              <w:bottom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Michael Page Master Jumping Class</w:t>
            </w:r>
          </w:p>
        </w:tc>
      </w:tr>
      <w:tr w:rsidR="00FA3C3A" w:rsidRPr="004E0EBD" w:rsidTr="00F35EB1">
        <w:tblPrEx>
          <w:tblBorders>
            <w:insideH w:val="none" w:sz="0" w:space="0" w:color="auto"/>
            <w:insideV w:val="none" w:sz="0" w:space="0" w:color="auto"/>
          </w:tblBorders>
        </w:tblPrEx>
        <w:trPr>
          <w:gridBefore w:val="1"/>
          <w:gridAfter w:val="2"/>
          <w:wBefore w:w="628" w:type="dxa"/>
          <w:wAfter w:w="717" w:type="dxa"/>
        </w:trPr>
        <w:tc>
          <w:tcPr>
            <w:tcW w:w="628"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6/30</w:t>
            </w:r>
          </w:p>
        </w:tc>
        <w:tc>
          <w:tcPr>
            <w:tcW w:w="3421"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Cross Country Clinic</w:t>
            </w:r>
          </w:p>
        </w:tc>
        <w:tc>
          <w:tcPr>
            <w:tcW w:w="710" w:type="dxa"/>
            <w:tcBorders>
              <w:top w:val="single" w:sz="4" w:space="0" w:color="auto"/>
              <w:left w:val="single" w:sz="4" w:space="0" w:color="auto"/>
              <w:bottom w:val="single" w:sz="4" w:space="0" w:color="auto"/>
              <w:right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7/14</w:t>
            </w:r>
          </w:p>
        </w:tc>
        <w:tc>
          <w:tcPr>
            <w:tcW w:w="3472" w:type="dxa"/>
            <w:tcBorders>
              <w:top w:val="single" w:sz="4" w:space="0" w:color="auto"/>
              <w:bottom w:val="single" w:sz="4" w:space="0" w:color="auto"/>
            </w:tcBorders>
          </w:tcPr>
          <w:p w:rsidR="00FA3C3A" w:rsidRPr="004E0EBD" w:rsidRDefault="00FA3C3A" w:rsidP="00F35EB1">
            <w:pPr>
              <w:jc w:val="center"/>
              <w:rPr>
                <w:rFonts w:ascii="Times New Roman" w:hAnsi="Times New Roman" w:cs="Times New Roman"/>
                <w:sz w:val="20"/>
                <w:szCs w:val="20"/>
              </w:rPr>
            </w:pPr>
            <w:r w:rsidRPr="004E0EBD">
              <w:rPr>
                <w:rFonts w:ascii="Times New Roman" w:hAnsi="Times New Roman" w:cs="Times New Roman"/>
                <w:sz w:val="20"/>
                <w:szCs w:val="20"/>
              </w:rPr>
              <w:t>Oxbow Show</w:t>
            </w:r>
          </w:p>
        </w:tc>
      </w:tr>
      <w:tr w:rsidR="00FA3C3A" w:rsidRPr="004E0EBD" w:rsidTr="00F35EB1">
        <w:tblPrEx>
          <w:tblBorders>
            <w:insideH w:val="none" w:sz="0" w:space="0" w:color="auto"/>
            <w:insideV w:val="none" w:sz="0" w:space="0" w:color="auto"/>
          </w:tblBorders>
        </w:tblPrEx>
        <w:trPr>
          <w:gridBefore w:val="1"/>
          <w:gridAfter w:val="2"/>
          <w:wBefore w:w="628" w:type="dxa"/>
          <w:wAfter w:w="717" w:type="dxa"/>
        </w:trPr>
        <w:tc>
          <w:tcPr>
            <w:tcW w:w="628" w:type="dxa"/>
            <w:tcBorders>
              <w:top w:val="single" w:sz="4" w:space="0" w:color="auto"/>
              <w:left w:val="nil"/>
              <w:bottom w:val="nil"/>
              <w:right w:val="nil"/>
            </w:tcBorders>
          </w:tcPr>
          <w:p w:rsidR="00FA3C3A" w:rsidRPr="004E0EBD" w:rsidRDefault="00FA3C3A" w:rsidP="00DA44CB">
            <w:pPr>
              <w:jc w:val="center"/>
              <w:rPr>
                <w:rFonts w:ascii="Times New Roman" w:hAnsi="Times New Roman" w:cs="Times New Roman"/>
                <w:sz w:val="20"/>
                <w:szCs w:val="20"/>
              </w:rPr>
            </w:pPr>
          </w:p>
        </w:tc>
        <w:tc>
          <w:tcPr>
            <w:tcW w:w="3421" w:type="dxa"/>
            <w:tcBorders>
              <w:top w:val="single" w:sz="4" w:space="0" w:color="auto"/>
              <w:left w:val="nil"/>
              <w:bottom w:val="nil"/>
              <w:right w:val="nil"/>
            </w:tcBorders>
          </w:tcPr>
          <w:p w:rsidR="00FA3C3A" w:rsidRPr="004E0EBD" w:rsidRDefault="00FA3C3A" w:rsidP="00DA44CB">
            <w:pPr>
              <w:jc w:val="both"/>
              <w:rPr>
                <w:rFonts w:ascii="Times New Roman" w:hAnsi="Times New Roman" w:cs="Times New Roman"/>
                <w:sz w:val="20"/>
                <w:szCs w:val="20"/>
              </w:rPr>
            </w:pPr>
          </w:p>
        </w:tc>
        <w:tc>
          <w:tcPr>
            <w:tcW w:w="710" w:type="dxa"/>
            <w:tcBorders>
              <w:top w:val="single" w:sz="4" w:space="0" w:color="auto"/>
              <w:left w:val="nil"/>
              <w:bottom w:val="nil"/>
              <w:right w:val="nil"/>
            </w:tcBorders>
          </w:tcPr>
          <w:p w:rsidR="00FA3C3A" w:rsidRPr="004E0EBD" w:rsidRDefault="00FA3C3A" w:rsidP="00DA44CB">
            <w:pPr>
              <w:jc w:val="center"/>
              <w:rPr>
                <w:rFonts w:ascii="Times New Roman" w:hAnsi="Times New Roman" w:cs="Times New Roman"/>
                <w:sz w:val="20"/>
                <w:szCs w:val="20"/>
              </w:rPr>
            </w:pPr>
          </w:p>
        </w:tc>
        <w:tc>
          <w:tcPr>
            <w:tcW w:w="3472" w:type="dxa"/>
            <w:tcBorders>
              <w:top w:val="single" w:sz="4" w:space="0" w:color="auto"/>
              <w:left w:val="nil"/>
              <w:bottom w:val="nil"/>
              <w:right w:val="nil"/>
            </w:tcBorders>
          </w:tcPr>
          <w:p w:rsidR="00FA3C3A" w:rsidRPr="004E0EBD" w:rsidRDefault="00FA3C3A" w:rsidP="00DA44CB">
            <w:pPr>
              <w:jc w:val="both"/>
              <w:rPr>
                <w:rFonts w:ascii="Times New Roman" w:hAnsi="Times New Roman" w:cs="Times New Roman"/>
                <w:sz w:val="20"/>
                <w:szCs w:val="20"/>
              </w:rPr>
            </w:pPr>
          </w:p>
        </w:tc>
      </w:tr>
    </w:tbl>
    <w:p w:rsidR="00FA3C3A" w:rsidRPr="004E0EBD" w:rsidRDefault="00FA3C3A" w:rsidP="00FA3C3A">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558"/>
      </w:tblGrid>
      <w:tr w:rsidR="00FA3C3A" w:rsidRPr="004E0EBD" w:rsidTr="00FA3C3A">
        <w:tc>
          <w:tcPr>
            <w:tcW w:w="9558" w:type="dxa"/>
            <w:tcBorders>
              <w:top w:val="single" w:sz="4" w:space="0" w:color="auto"/>
              <w:left w:val="single" w:sz="4" w:space="0" w:color="auto"/>
              <w:bottom w:val="single" w:sz="4" w:space="0" w:color="auto"/>
              <w:right w:val="single" w:sz="4" w:space="0" w:color="auto"/>
            </w:tcBorders>
          </w:tcPr>
          <w:p w:rsidR="00FA3C3A" w:rsidRPr="004E0EBD" w:rsidRDefault="00FA3C3A" w:rsidP="00DA44CB">
            <w:pPr>
              <w:jc w:val="center"/>
              <w:rPr>
                <w:rFonts w:ascii="Algerian" w:hAnsi="Algerian" w:cs="Times New Roman"/>
                <w:sz w:val="24"/>
                <w:szCs w:val="24"/>
              </w:rPr>
            </w:pPr>
            <w:r w:rsidRPr="004E0EBD">
              <w:rPr>
                <w:rFonts w:ascii="Algerian" w:hAnsi="Algerian" w:cs="Times New Roman"/>
                <w:sz w:val="24"/>
                <w:szCs w:val="24"/>
              </w:rPr>
              <w:t>Phoenix/Oxbow Clothing</w:t>
            </w:r>
          </w:p>
        </w:tc>
      </w:tr>
      <w:tr w:rsidR="00FA3C3A" w:rsidRPr="004E0EBD" w:rsidTr="00FA3C3A">
        <w:tc>
          <w:tcPr>
            <w:tcW w:w="9558" w:type="dxa"/>
            <w:tcBorders>
              <w:top w:val="single" w:sz="4" w:space="0" w:color="auto"/>
              <w:left w:val="nil"/>
              <w:bottom w:val="nil"/>
              <w:right w:val="nil"/>
            </w:tcBorders>
          </w:tcPr>
          <w:p w:rsidR="00FA3C3A" w:rsidRPr="004E0EBD" w:rsidRDefault="00FA3C3A" w:rsidP="00DA44CB">
            <w:pPr>
              <w:jc w:val="both"/>
              <w:rPr>
                <w:rFonts w:ascii="Times New Roman" w:hAnsi="Times New Roman" w:cs="Times New Roman"/>
                <w:sz w:val="20"/>
                <w:szCs w:val="20"/>
              </w:rPr>
            </w:pPr>
            <w:r w:rsidRPr="004E0EBD">
              <w:rPr>
                <w:rFonts w:ascii="Times New Roman" w:hAnsi="Times New Roman" w:cs="Times New Roman"/>
                <w:sz w:val="20"/>
                <w:szCs w:val="20"/>
              </w:rPr>
              <w:t xml:space="preserve">We are placing orders for our Phoenix/Oxbow summer clothing of t-shirts and polo shirts.  Check it out.  We’ll also be placing orders for rain jackets.   </w:t>
            </w:r>
          </w:p>
        </w:tc>
      </w:tr>
      <w:tr w:rsidR="00FA3C3A" w:rsidRPr="004E0EBD" w:rsidTr="00FA3C3A">
        <w:tc>
          <w:tcPr>
            <w:tcW w:w="9558" w:type="dxa"/>
            <w:tcBorders>
              <w:top w:val="nil"/>
              <w:left w:val="nil"/>
              <w:bottom w:val="nil"/>
              <w:right w:val="nil"/>
            </w:tcBorders>
          </w:tcPr>
          <w:p w:rsidR="00FA3C3A" w:rsidRPr="004E0EBD" w:rsidRDefault="00FA3C3A" w:rsidP="00DA44CB">
            <w:pPr>
              <w:jc w:val="both"/>
              <w:rPr>
                <w:rFonts w:ascii="Times New Roman" w:hAnsi="Times New Roman" w:cs="Times New Roman"/>
                <w:sz w:val="20"/>
                <w:szCs w:val="20"/>
              </w:rPr>
            </w:pPr>
          </w:p>
        </w:tc>
      </w:tr>
      <w:tr w:rsidR="00FA3C3A" w:rsidRPr="004E0EBD" w:rsidTr="00FA3C3A">
        <w:tc>
          <w:tcPr>
            <w:tcW w:w="9558" w:type="dxa"/>
            <w:tcBorders>
              <w:top w:val="single" w:sz="4" w:space="0" w:color="auto"/>
              <w:left w:val="single" w:sz="4" w:space="0" w:color="auto"/>
              <w:bottom w:val="single" w:sz="4" w:space="0" w:color="auto"/>
              <w:right w:val="single" w:sz="4" w:space="0" w:color="auto"/>
            </w:tcBorders>
          </w:tcPr>
          <w:p w:rsidR="00FA3C3A" w:rsidRPr="004E0EBD" w:rsidRDefault="00FA3C3A" w:rsidP="00DA44CB">
            <w:pPr>
              <w:jc w:val="center"/>
              <w:rPr>
                <w:rFonts w:ascii="Algerian" w:hAnsi="Algerian" w:cs="Times New Roman"/>
                <w:sz w:val="24"/>
                <w:szCs w:val="24"/>
              </w:rPr>
            </w:pPr>
            <w:r w:rsidRPr="004E0EBD">
              <w:rPr>
                <w:rFonts w:ascii="Algerian" w:hAnsi="Algerian" w:cs="Times New Roman"/>
                <w:sz w:val="24"/>
                <w:szCs w:val="24"/>
              </w:rPr>
              <w:t>Summer Program</w:t>
            </w:r>
          </w:p>
        </w:tc>
      </w:tr>
      <w:tr w:rsidR="00FA3C3A" w:rsidRPr="007053D9" w:rsidTr="00FA3C3A">
        <w:tc>
          <w:tcPr>
            <w:tcW w:w="9558" w:type="dxa"/>
            <w:tcBorders>
              <w:top w:val="single" w:sz="4" w:space="0" w:color="auto"/>
              <w:left w:val="nil"/>
              <w:bottom w:val="nil"/>
              <w:right w:val="nil"/>
            </w:tcBorders>
          </w:tcPr>
          <w:p w:rsidR="00FA3C3A" w:rsidRPr="007053D9" w:rsidRDefault="00FA3C3A" w:rsidP="00DA44CB">
            <w:pPr>
              <w:jc w:val="both"/>
              <w:rPr>
                <w:rFonts w:ascii="Times New Roman" w:hAnsi="Times New Roman" w:cs="Times New Roman"/>
                <w:sz w:val="20"/>
                <w:szCs w:val="20"/>
              </w:rPr>
            </w:pPr>
            <w:r w:rsidRPr="004E0EBD">
              <w:rPr>
                <w:rFonts w:ascii="Times New Roman" w:hAnsi="Times New Roman" w:cs="Times New Roman"/>
                <w:sz w:val="20"/>
                <w:szCs w:val="20"/>
              </w:rPr>
              <w:t>We are getting reservations for our Summer pr</w:t>
            </w:r>
            <w:r w:rsidRPr="004E0EBD">
              <w:rPr>
                <w:rFonts w:ascii="Times New Roman" w:hAnsi="Times New Roman" w:cs="Times New Roman"/>
                <w:sz w:val="20"/>
                <w:szCs w:val="20"/>
              </w:rPr>
              <w:t>o</w:t>
            </w:r>
            <w:r w:rsidRPr="004E0EBD">
              <w:rPr>
                <w:rFonts w:ascii="Times New Roman" w:hAnsi="Times New Roman" w:cs="Times New Roman"/>
                <w:sz w:val="20"/>
                <w:szCs w:val="20"/>
              </w:rPr>
              <w:t>gram, so please let us know what your plans are for riding over the summer.   We will be offering our Summer Program during the week, as well as continuing our Saturday Program on Saturdays. We offer leases and an advanced summer pr</w:t>
            </w:r>
            <w:r w:rsidRPr="004E0EBD">
              <w:rPr>
                <w:rFonts w:ascii="Times New Roman" w:hAnsi="Times New Roman" w:cs="Times New Roman"/>
                <w:sz w:val="20"/>
                <w:szCs w:val="20"/>
              </w:rPr>
              <w:t>o</w:t>
            </w:r>
            <w:r w:rsidRPr="004E0EBD">
              <w:rPr>
                <w:rFonts w:ascii="Times New Roman" w:hAnsi="Times New Roman" w:cs="Times New Roman"/>
                <w:sz w:val="20"/>
                <w:szCs w:val="20"/>
              </w:rPr>
              <w:t>gram for our D-2 and up riders.  Check out the 2019 schedule.</w:t>
            </w:r>
          </w:p>
        </w:tc>
      </w:tr>
    </w:tbl>
    <w:p w:rsidR="00FA3C3A" w:rsidRDefault="00FA3C3A"/>
    <w:p w:rsidR="00FA3C3A" w:rsidRPr="00896802" w:rsidRDefault="00FA3C3A" w:rsidP="00FA3C3A">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 xml:space="preserve">June </w:t>
      </w:r>
      <w:r>
        <w:rPr>
          <w:rFonts w:ascii="Algerian" w:hAnsi="Algerian" w:cs="Times New Roman"/>
        </w:rPr>
        <w:t xml:space="preserve">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 xml:space="preserve">2 </w:t>
      </w:r>
    </w:p>
    <w:tbl>
      <w:tblPr>
        <w:tblStyle w:val="TableGrid"/>
        <w:tblW w:w="0" w:type="auto"/>
        <w:tblLook w:val="04A0" w:firstRow="1" w:lastRow="0" w:firstColumn="1" w:lastColumn="0" w:noHBand="0" w:noVBand="1"/>
      </w:tblPr>
      <w:tblGrid>
        <w:gridCol w:w="9558"/>
      </w:tblGrid>
      <w:tr w:rsidR="00FA3C3A" w:rsidRPr="004E0EBD" w:rsidTr="00FA3C3A">
        <w:tc>
          <w:tcPr>
            <w:tcW w:w="9558" w:type="dxa"/>
            <w:tcBorders>
              <w:top w:val="single" w:sz="4" w:space="0" w:color="auto"/>
              <w:left w:val="single" w:sz="4" w:space="0" w:color="auto"/>
              <w:bottom w:val="single" w:sz="4" w:space="0" w:color="auto"/>
              <w:right w:val="single" w:sz="4" w:space="0" w:color="auto"/>
            </w:tcBorders>
          </w:tcPr>
          <w:p w:rsidR="00FA3C3A" w:rsidRPr="004E0EBD" w:rsidRDefault="00FA3C3A" w:rsidP="00DA44CB">
            <w:pPr>
              <w:jc w:val="center"/>
              <w:rPr>
                <w:rFonts w:ascii="Algerian" w:hAnsi="Algerian" w:cs="Times New Roman"/>
                <w:sz w:val="24"/>
                <w:szCs w:val="24"/>
              </w:rPr>
            </w:pPr>
            <w:r w:rsidRPr="004E0EBD">
              <w:rPr>
                <w:rFonts w:ascii="Algerian" w:hAnsi="Algerian" w:cs="Times New Roman"/>
                <w:sz w:val="24"/>
                <w:szCs w:val="24"/>
              </w:rPr>
              <w:t>Daisy &amp; Chester’s Wedding</w:t>
            </w:r>
          </w:p>
        </w:tc>
      </w:tr>
      <w:tr w:rsidR="00FA3C3A" w:rsidRPr="007053D9" w:rsidTr="00FA3C3A">
        <w:tc>
          <w:tcPr>
            <w:tcW w:w="9558" w:type="dxa"/>
            <w:tcBorders>
              <w:top w:val="single" w:sz="4" w:space="0" w:color="auto"/>
              <w:left w:val="nil"/>
              <w:bottom w:val="nil"/>
              <w:right w:val="nil"/>
            </w:tcBorders>
          </w:tcPr>
          <w:p w:rsidR="00FA3C3A" w:rsidRPr="007053D9" w:rsidRDefault="00FA3C3A" w:rsidP="00DA44CB">
            <w:pPr>
              <w:jc w:val="both"/>
              <w:rPr>
                <w:rFonts w:ascii="Times New Roman" w:hAnsi="Times New Roman" w:cs="Times New Roman"/>
                <w:sz w:val="20"/>
                <w:szCs w:val="20"/>
              </w:rPr>
            </w:pPr>
            <w:r w:rsidRPr="004E0EBD">
              <w:rPr>
                <w:rFonts w:ascii="Times New Roman" w:hAnsi="Times New Roman" w:cs="Times New Roman"/>
                <w:sz w:val="20"/>
                <w:szCs w:val="20"/>
              </w:rPr>
              <w:t>Everyone is welcome to come out and celebrate the wedding of Daisy and Domino.  Light r</w:t>
            </w:r>
            <w:r w:rsidRPr="004E0EBD">
              <w:rPr>
                <w:rFonts w:ascii="Times New Roman" w:hAnsi="Times New Roman" w:cs="Times New Roman"/>
                <w:sz w:val="20"/>
                <w:szCs w:val="20"/>
              </w:rPr>
              <w:t>e</w:t>
            </w:r>
            <w:r w:rsidRPr="004E0EBD">
              <w:rPr>
                <w:rFonts w:ascii="Times New Roman" w:hAnsi="Times New Roman" w:cs="Times New Roman"/>
                <w:sz w:val="20"/>
                <w:szCs w:val="20"/>
              </w:rPr>
              <w:t>freshments will be served and bring the treats for all their equine friends!  (Heehaw!  Heehaw!  Heehaw!)</w:t>
            </w:r>
            <w:r w:rsidRPr="007053D9">
              <w:rPr>
                <w:rFonts w:ascii="Times New Roman" w:hAnsi="Times New Roman" w:cs="Times New Roman"/>
                <w:sz w:val="20"/>
                <w:szCs w:val="20"/>
              </w:rPr>
              <w:t xml:space="preserve">    </w:t>
            </w:r>
          </w:p>
        </w:tc>
      </w:tr>
    </w:tbl>
    <w:p w:rsidR="00FA3C3A" w:rsidRPr="007053D9" w:rsidRDefault="00FA3C3A" w:rsidP="00FA3C3A">
      <w:pPr>
        <w:spacing w:after="0" w:line="240" w:lineRule="auto"/>
        <w:rPr>
          <w:rFonts w:ascii="Times New Roman" w:hAnsi="Times New Roman" w:cs="Times New Roman"/>
          <w:sz w:val="18"/>
          <w:szCs w:val="18"/>
        </w:rPr>
      </w:pPr>
    </w:p>
    <w:p w:rsidR="00FA3C3A" w:rsidRDefault="00FA3C3A" w:rsidP="00FA3C3A">
      <w:pPr>
        <w:spacing w:after="0" w:line="240"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2B42C4AD" wp14:editId="3B7FF538">
            <wp:extent cx="2328529" cy="914400"/>
            <wp:effectExtent l="0" t="0" r="0" b="0"/>
            <wp:docPr id="1" name="Picture 1" descr="C:\Users\Tara Bowles\AppData\Local\Microsoft\Windows\INetCache\IE\TNEHOC3P\wedding_doves_by_crazyroost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TNEHOC3P\wedding_doves_by_crazyrooster[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8635" cy="914442"/>
                    </a:xfrm>
                    <a:prstGeom prst="rect">
                      <a:avLst/>
                    </a:prstGeom>
                    <a:noFill/>
                    <a:ln>
                      <a:noFill/>
                    </a:ln>
                  </pic:spPr>
                </pic:pic>
              </a:graphicData>
            </a:graphic>
          </wp:inline>
        </w:drawing>
      </w:r>
    </w:p>
    <w:p w:rsidR="00FA3C3A" w:rsidRDefault="00FA3C3A" w:rsidP="00FA3C3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FA3C3A" w:rsidRPr="007053D9" w:rsidTr="00FA3C3A">
        <w:tc>
          <w:tcPr>
            <w:tcW w:w="9558" w:type="dxa"/>
            <w:gridSpan w:val="2"/>
            <w:tcBorders>
              <w:top w:val="single" w:sz="4" w:space="0" w:color="auto"/>
              <w:left w:val="single" w:sz="4" w:space="0" w:color="auto"/>
              <w:bottom w:val="single" w:sz="4" w:space="0" w:color="auto"/>
              <w:right w:val="single" w:sz="4" w:space="0" w:color="auto"/>
            </w:tcBorders>
          </w:tcPr>
          <w:p w:rsidR="00FA3C3A" w:rsidRPr="004D75E5" w:rsidRDefault="00FA3C3A" w:rsidP="00DA44CB">
            <w:pPr>
              <w:jc w:val="center"/>
              <w:rPr>
                <w:rFonts w:ascii="Algerian" w:hAnsi="Algerian" w:cs="Times New Roman"/>
                <w:sz w:val="24"/>
                <w:szCs w:val="24"/>
              </w:rPr>
            </w:pPr>
            <w:r w:rsidRPr="004D75E5">
              <w:rPr>
                <w:rFonts w:ascii="Algerian" w:hAnsi="Algerian" w:cs="Times New Roman"/>
                <w:sz w:val="24"/>
                <w:szCs w:val="24"/>
              </w:rPr>
              <w:t>Oxbow Show</w:t>
            </w:r>
          </w:p>
        </w:tc>
      </w:tr>
      <w:tr w:rsidR="00FA3C3A" w:rsidRPr="007053D9" w:rsidTr="00FA3C3A">
        <w:tc>
          <w:tcPr>
            <w:tcW w:w="9558" w:type="dxa"/>
            <w:gridSpan w:val="2"/>
          </w:tcPr>
          <w:p w:rsidR="00FA3C3A" w:rsidRDefault="00FA3C3A" w:rsidP="00DA44CB">
            <w:pPr>
              <w:jc w:val="both"/>
              <w:rPr>
                <w:rFonts w:ascii="Times New Roman" w:hAnsi="Times New Roman" w:cs="Times New Roman"/>
                <w:sz w:val="20"/>
                <w:szCs w:val="20"/>
              </w:rPr>
            </w:pPr>
            <w:r w:rsidRPr="007053D9">
              <w:rPr>
                <w:rFonts w:ascii="Times New Roman" w:hAnsi="Times New Roman" w:cs="Times New Roman"/>
                <w:sz w:val="20"/>
                <w:szCs w:val="20"/>
              </w:rPr>
              <w:t>The weather was sunny and warm for our show on May 26</w:t>
            </w:r>
            <w:r w:rsidRPr="007053D9">
              <w:rPr>
                <w:rFonts w:ascii="Times New Roman" w:hAnsi="Times New Roman" w:cs="Times New Roman"/>
                <w:sz w:val="20"/>
                <w:szCs w:val="20"/>
                <w:vertAlign w:val="superscript"/>
              </w:rPr>
              <w:t>th</w:t>
            </w:r>
            <w:r w:rsidRPr="007053D9">
              <w:rPr>
                <w:rFonts w:ascii="Times New Roman" w:hAnsi="Times New Roman" w:cs="Times New Roman"/>
                <w:sz w:val="20"/>
                <w:szCs w:val="20"/>
              </w:rPr>
              <w:t>.  Marsha Montgomery was our dre</w:t>
            </w:r>
            <w:r w:rsidRPr="007053D9">
              <w:rPr>
                <w:rFonts w:ascii="Times New Roman" w:hAnsi="Times New Roman" w:cs="Times New Roman"/>
                <w:sz w:val="20"/>
                <w:szCs w:val="20"/>
              </w:rPr>
              <w:t>s</w:t>
            </w:r>
            <w:r w:rsidRPr="007053D9">
              <w:rPr>
                <w:rFonts w:ascii="Times New Roman" w:hAnsi="Times New Roman" w:cs="Times New Roman"/>
                <w:sz w:val="20"/>
                <w:szCs w:val="20"/>
              </w:rPr>
              <w:t xml:space="preserve">sage judge.  A big thank you to </w:t>
            </w:r>
            <w:r w:rsidRPr="007053D9">
              <w:rPr>
                <w:rFonts w:ascii="Times New Roman" w:hAnsi="Times New Roman" w:cs="Times New Roman"/>
                <w:b/>
                <w:i/>
                <w:sz w:val="20"/>
                <w:szCs w:val="20"/>
              </w:rPr>
              <w:t>Lisa Merrill</w:t>
            </w:r>
            <w:r w:rsidRPr="007053D9">
              <w:rPr>
                <w:rFonts w:ascii="Times New Roman" w:hAnsi="Times New Roman" w:cs="Times New Roman"/>
                <w:sz w:val="20"/>
                <w:szCs w:val="20"/>
              </w:rPr>
              <w:t xml:space="preserve">, our dressage scribe and </w:t>
            </w:r>
            <w:r w:rsidRPr="007053D9">
              <w:rPr>
                <w:rFonts w:ascii="Times New Roman" w:hAnsi="Times New Roman" w:cs="Times New Roman"/>
                <w:b/>
                <w:i/>
                <w:sz w:val="20"/>
                <w:szCs w:val="20"/>
              </w:rPr>
              <w:t>Marilia Tanis</w:t>
            </w:r>
            <w:r w:rsidRPr="007053D9">
              <w:rPr>
                <w:rFonts w:ascii="Times New Roman" w:hAnsi="Times New Roman" w:cs="Times New Roman"/>
                <w:sz w:val="20"/>
                <w:szCs w:val="20"/>
              </w:rPr>
              <w:t xml:space="preserve">, our dressage steward.  We also thank </w:t>
            </w:r>
            <w:r w:rsidRPr="007053D9">
              <w:rPr>
                <w:rFonts w:ascii="Times New Roman" w:hAnsi="Times New Roman" w:cs="Times New Roman"/>
                <w:b/>
                <w:i/>
                <w:sz w:val="20"/>
                <w:szCs w:val="20"/>
              </w:rPr>
              <w:t xml:space="preserve">Jo </w:t>
            </w:r>
            <w:proofErr w:type="spellStart"/>
            <w:r w:rsidRPr="007053D9">
              <w:rPr>
                <w:rFonts w:ascii="Times New Roman" w:hAnsi="Times New Roman" w:cs="Times New Roman"/>
                <w:b/>
                <w:i/>
                <w:sz w:val="20"/>
                <w:szCs w:val="20"/>
              </w:rPr>
              <w:t>Iacono</w:t>
            </w:r>
            <w:proofErr w:type="spellEnd"/>
            <w:r w:rsidRPr="007053D9">
              <w:rPr>
                <w:rFonts w:ascii="Times New Roman" w:hAnsi="Times New Roman" w:cs="Times New Roman"/>
                <w:sz w:val="20"/>
                <w:szCs w:val="20"/>
              </w:rPr>
              <w:t xml:space="preserve">, our show jumping judge and </w:t>
            </w:r>
            <w:r w:rsidRPr="007053D9">
              <w:rPr>
                <w:rFonts w:ascii="Times New Roman" w:hAnsi="Times New Roman" w:cs="Times New Roman"/>
                <w:b/>
                <w:i/>
                <w:sz w:val="20"/>
                <w:szCs w:val="20"/>
              </w:rPr>
              <w:t>Nancy Nelson</w:t>
            </w:r>
            <w:r w:rsidRPr="007053D9">
              <w:rPr>
                <w:rFonts w:ascii="Times New Roman" w:hAnsi="Times New Roman" w:cs="Times New Roman"/>
                <w:sz w:val="20"/>
                <w:szCs w:val="20"/>
              </w:rPr>
              <w:t xml:space="preserve"> and </w:t>
            </w:r>
            <w:r w:rsidRPr="007053D9">
              <w:rPr>
                <w:rFonts w:ascii="Times New Roman" w:hAnsi="Times New Roman" w:cs="Times New Roman"/>
                <w:b/>
                <w:i/>
                <w:sz w:val="20"/>
                <w:szCs w:val="20"/>
              </w:rPr>
              <w:t>Barbara Nabors</w:t>
            </w:r>
            <w:r w:rsidRPr="007053D9">
              <w:rPr>
                <w:rFonts w:ascii="Times New Roman" w:hAnsi="Times New Roman" w:cs="Times New Roman"/>
                <w:sz w:val="20"/>
                <w:szCs w:val="20"/>
              </w:rPr>
              <w:t xml:space="preserve"> our jump crew.   </w:t>
            </w:r>
            <w:r>
              <w:rPr>
                <w:rFonts w:ascii="Times New Roman" w:hAnsi="Times New Roman" w:cs="Times New Roman"/>
                <w:sz w:val="20"/>
                <w:szCs w:val="20"/>
              </w:rPr>
              <w:t>The</w:t>
            </w:r>
            <w:r w:rsidRPr="007053D9">
              <w:rPr>
                <w:rFonts w:ascii="Times New Roman" w:hAnsi="Times New Roman" w:cs="Times New Roman"/>
                <w:sz w:val="20"/>
                <w:szCs w:val="20"/>
              </w:rPr>
              <w:t xml:space="preserve"> results:</w:t>
            </w:r>
          </w:p>
          <w:p w:rsidR="00F35EB1" w:rsidRPr="007053D9" w:rsidRDefault="00F35EB1" w:rsidP="00DA44CB">
            <w:pPr>
              <w:jc w:val="both"/>
              <w:rPr>
                <w:rFonts w:ascii="Times New Roman" w:hAnsi="Times New Roman" w:cs="Times New Roman"/>
                <w:sz w:val="20"/>
                <w:szCs w:val="20"/>
              </w:rPr>
            </w:pPr>
          </w:p>
        </w:tc>
      </w:tr>
      <w:tr w:rsidR="00F35EB1" w:rsidRPr="007053D9" w:rsidTr="0024245F">
        <w:tc>
          <w:tcPr>
            <w:tcW w:w="4779" w:type="dxa"/>
          </w:tcPr>
          <w:p w:rsidR="00F35EB1" w:rsidRPr="007053D9" w:rsidRDefault="00F35EB1" w:rsidP="00F35EB1">
            <w:pPr>
              <w:rPr>
                <w:rFonts w:ascii="Times New Roman" w:hAnsi="Times New Roman" w:cs="Times New Roman"/>
                <w:i/>
                <w:sz w:val="20"/>
                <w:szCs w:val="20"/>
                <w:u w:val="single"/>
              </w:rPr>
            </w:pPr>
            <w:r w:rsidRPr="007053D9">
              <w:rPr>
                <w:rFonts w:ascii="Times New Roman" w:hAnsi="Times New Roman" w:cs="Times New Roman"/>
                <w:i/>
                <w:sz w:val="20"/>
                <w:szCs w:val="20"/>
                <w:u w:val="single"/>
              </w:rPr>
              <w:t>Intro &amp; Elementary Combined Tests</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1</w:t>
            </w:r>
            <w:r w:rsidRPr="007053D9">
              <w:rPr>
                <w:rFonts w:ascii="Times New Roman" w:hAnsi="Times New Roman" w:cs="Times New Roman"/>
                <w:b/>
                <w:i/>
                <w:sz w:val="20"/>
                <w:szCs w:val="20"/>
                <w:vertAlign w:val="superscript"/>
              </w:rPr>
              <w:t>st</w:t>
            </w:r>
            <w:r w:rsidRPr="007053D9">
              <w:rPr>
                <w:rFonts w:ascii="Times New Roman" w:hAnsi="Times New Roman" w:cs="Times New Roman"/>
                <w:b/>
                <w:i/>
                <w:sz w:val="20"/>
                <w:szCs w:val="20"/>
              </w:rPr>
              <w:t xml:space="preserve"> tie Capri Tanis &amp; Luke [Elem] (34.700)</w:t>
            </w:r>
          </w:p>
          <w:p w:rsidR="00F35EB1" w:rsidRPr="007053D9" w:rsidRDefault="00F35EB1" w:rsidP="00F35EB1">
            <w:pPr>
              <w:rPr>
                <w:rFonts w:ascii="Times New Roman" w:hAnsi="Times New Roman" w:cs="Times New Roman"/>
                <w:sz w:val="20"/>
                <w:szCs w:val="20"/>
              </w:rPr>
            </w:pPr>
            <w:r w:rsidRPr="007053D9">
              <w:rPr>
                <w:rFonts w:ascii="Times New Roman" w:hAnsi="Times New Roman" w:cs="Times New Roman"/>
                <w:sz w:val="20"/>
                <w:szCs w:val="20"/>
              </w:rPr>
              <w:t>1</w:t>
            </w:r>
            <w:r w:rsidRPr="007053D9">
              <w:rPr>
                <w:rFonts w:ascii="Times New Roman" w:hAnsi="Times New Roman" w:cs="Times New Roman"/>
                <w:sz w:val="20"/>
                <w:szCs w:val="20"/>
                <w:vertAlign w:val="superscript"/>
              </w:rPr>
              <w:t>st</w:t>
            </w:r>
            <w:r w:rsidRPr="007053D9">
              <w:rPr>
                <w:rFonts w:ascii="Times New Roman" w:hAnsi="Times New Roman" w:cs="Times New Roman"/>
                <w:sz w:val="20"/>
                <w:szCs w:val="20"/>
              </w:rPr>
              <w:t xml:space="preserve"> tie Sophia </w:t>
            </w:r>
            <w:proofErr w:type="spellStart"/>
            <w:r w:rsidRPr="007053D9">
              <w:rPr>
                <w:rFonts w:ascii="Times New Roman" w:hAnsi="Times New Roman" w:cs="Times New Roman"/>
                <w:sz w:val="20"/>
                <w:szCs w:val="20"/>
              </w:rPr>
              <w:t>Kucinski</w:t>
            </w:r>
            <w:proofErr w:type="spellEnd"/>
            <w:r w:rsidRPr="007053D9">
              <w:rPr>
                <w:rFonts w:ascii="Times New Roman" w:hAnsi="Times New Roman" w:cs="Times New Roman"/>
                <w:sz w:val="20"/>
                <w:szCs w:val="20"/>
              </w:rPr>
              <w:t xml:space="preserve"> &amp; Ethel [Intro] (34.700)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Capri Tanis &amp; Luke (Intro) (38.500)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3</w:t>
            </w:r>
            <w:r w:rsidRPr="007053D9">
              <w:rPr>
                <w:rFonts w:ascii="Times New Roman" w:hAnsi="Times New Roman" w:cs="Times New Roman"/>
                <w:b/>
                <w:i/>
                <w:sz w:val="20"/>
                <w:szCs w:val="20"/>
                <w:vertAlign w:val="superscript"/>
              </w:rPr>
              <w:t>rd</w:t>
            </w:r>
            <w:r w:rsidRPr="007053D9">
              <w:rPr>
                <w:rFonts w:ascii="Times New Roman" w:hAnsi="Times New Roman" w:cs="Times New Roman"/>
                <w:b/>
                <w:i/>
                <w:sz w:val="20"/>
                <w:szCs w:val="20"/>
              </w:rPr>
              <w:t xml:space="preserve"> Megan </w:t>
            </w:r>
            <w:proofErr w:type="spellStart"/>
            <w:r w:rsidRPr="007053D9">
              <w:rPr>
                <w:rFonts w:ascii="Times New Roman" w:hAnsi="Times New Roman" w:cs="Times New Roman"/>
                <w:b/>
                <w:i/>
                <w:sz w:val="20"/>
                <w:szCs w:val="20"/>
              </w:rPr>
              <w:t>Calkin</w:t>
            </w:r>
            <w:proofErr w:type="spellEnd"/>
            <w:r w:rsidRPr="007053D9">
              <w:rPr>
                <w:rFonts w:ascii="Times New Roman" w:hAnsi="Times New Roman" w:cs="Times New Roman"/>
                <w:b/>
                <w:i/>
                <w:sz w:val="20"/>
                <w:szCs w:val="20"/>
              </w:rPr>
              <w:t xml:space="preserve"> &amp; Sugar [Elem] (39.100)</w:t>
            </w:r>
          </w:p>
          <w:p w:rsidR="00F35EB1" w:rsidRDefault="00F35EB1" w:rsidP="00F35EB1">
            <w:pPr>
              <w:rPr>
                <w:rFonts w:ascii="Times New Roman" w:hAnsi="Times New Roman" w:cs="Times New Roman"/>
                <w:sz w:val="20"/>
                <w:szCs w:val="20"/>
              </w:rPr>
            </w:pPr>
            <w:r w:rsidRPr="007053D9">
              <w:rPr>
                <w:rFonts w:ascii="Times New Roman" w:hAnsi="Times New Roman" w:cs="Times New Roman"/>
                <w:sz w:val="20"/>
                <w:szCs w:val="20"/>
              </w:rPr>
              <w:t>4</w:t>
            </w:r>
            <w:r w:rsidRPr="007053D9">
              <w:rPr>
                <w:rFonts w:ascii="Times New Roman" w:hAnsi="Times New Roman" w:cs="Times New Roman"/>
                <w:sz w:val="20"/>
                <w:szCs w:val="20"/>
                <w:vertAlign w:val="superscript"/>
              </w:rPr>
              <w:t>th</w:t>
            </w:r>
            <w:r w:rsidRPr="007053D9">
              <w:rPr>
                <w:rFonts w:ascii="Times New Roman" w:hAnsi="Times New Roman" w:cs="Times New Roman"/>
                <w:sz w:val="20"/>
                <w:szCs w:val="20"/>
              </w:rPr>
              <w:t xml:space="preserve"> Eliminated</w:t>
            </w:r>
          </w:p>
          <w:p w:rsidR="00F35EB1" w:rsidRPr="007053D9" w:rsidRDefault="00F35EB1" w:rsidP="00F35EB1">
            <w:pPr>
              <w:rPr>
                <w:rFonts w:ascii="Times New Roman" w:hAnsi="Times New Roman" w:cs="Times New Roman"/>
                <w:sz w:val="20"/>
                <w:szCs w:val="20"/>
              </w:rPr>
            </w:pPr>
          </w:p>
        </w:tc>
        <w:tc>
          <w:tcPr>
            <w:tcW w:w="4779" w:type="dxa"/>
          </w:tcPr>
          <w:p w:rsidR="00F35EB1" w:rsidRPr="007053D9" w:rsidRDefault="00F35EB1" w:rsidP="00F35EB1">
            <w:pPr>
              <w:rPr>
                <w:rFonts w:ascii="Times New Roman" w:hAnsi="Times New Roman" w:cs="Times New Roman"/>
                <w:i/>
                <w:sz w:val="20"/>
                <w:szCs w:val="20"/>
                <w:u w:val="single"/>
              </w:rPr>
            </w:pPr>
            <w:r w:rsidRPr="007053D9">
              <w:rPr>
                <w:rFonts w:ascii="Times New Roman" w:hAnsi="Times New Roman" w:cs="Times New Roman"/>
                <w:i/>
                <w:sz w:val="20"/>
                <w:szCs w:val="20"/>
                <w:u w:val="single"/>
              </w:rPr>
              <w:t>Pre-Starter thru Novice Combined Tests</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1</w:t>
            </w:r>
            <w:r w:rsidRPr="007053D9">
              <w:rPr>
                <w:rFonts w:ascii="Times New Roman" w:hAnsi="Times New Roman" w:cs="Times New Roman"/>
                <w:b/>
                <w:i/>
                <w:sz w:val="20"/>
                <w:szCs w:val="20"/>
                <w:vertAlign w:val="superscript"/>
              </w:rPr>
              <w:t>st</w:t>
            </w:r>
            <w:r w:rsidRPr="007053D9">
              <w:rPr>
                <w:rFonts w:ascii="Times New Roman" w:hAnsi="Times New Roman" w:cs="Times New Roman"/>
                <w:b/>
                <w:i/>
                <w:sz w:val="20"/>
                <w:szCs w:val="20"/>
              </w:rPr>
              <w:t xml:space="preserve"> Nancy Just &amp; </w:t>
            </w:r>
            <w:proofErr w:type="spellStart"/>
            <w:r w:rsidRPr="007053D9">
              <w:rPr>
                <w:rFonts w:ascii="Times New Roman" w:hAnsi="Times New Roman" w:cs="Times New Roman"/>
                <w:b/>
                <w:i/>
                <w:sz w:val="20"/>
                <w:szCs w:val="20"/>
              </w:rPr>
              <w:t>Kye</w:t>
            </w:r>
            <w:proofErr w:type="spellEnd"/>
            <w:r w:rsidRPr="007053D9">
              <w:rPr>
                <w:rFonts w:ascii="Times New Roman" w:hAnsi="Times New Roman" w:cs="Times New Roman"/>
                <w:b/>
                <w:i/>
                <w:sz w:val="20"/>
                <w:szCs w:val="20"/>
              </w:rPr>
              <w:t xml:space="preserve"> [S] (34.800)</w:t>
            </w:r>
          </w:p>
          <w:p w:rsidR="00F35EB1" w:rsidRPr="007053D9" w:rsidRDefault="00F35EB1" w:rsidP="00F35EB1">
            <w:pPr>
              <w:rPr>
                <w:rFonts w:ascii="Times New Roman" w:hAnsi="Times New Roman" w:cs="Times New Roman"/>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Melissa </w:t>
            </w:r>
            <w:proofErr w:type="spellStart"/>
            <w:r w:rsidRPr="007053D9">
              <w:rPr>
                <w:rFonts w:ascii="Times New Roman" w:hAnsi="Times New Roman" w:cs="Times New Roman"/>
                <w:b/>
                <w:i/>
                <w:sz w:val="20"/>
                <w:szCs w:val="20"/>
              </w:rPr>
              <w:t>Sinopoli</w:t>
            </w:r>
            <w:proofErr w:type="spellEnd"/>
            <w:r w:rsidRPr="007053D9">
              <w:rPr>
                <w:rFonts w:ascii="Times New Roman" w:hAnsi="Times New Roman" w:cs="Times New Roman"/>
                <w:b/>
                <w:i/>
                <w:sz w:val="20"/>
                <w:szCs w:val="20"/>
              </w:rPr>
              <w:t xml:space="preserve"> &amp; Lacey [PS] (36.500)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3</w:t>
            </w:r>
            <w:r w:rsidRPr="007053D9">
              <w:rPr>
                <w:rFonts w:ascii="Times New Roman" w:hAnsi="Times New Roman" w:cs="Times New Roman"/>
                <w:b/>
                <w:i/>
                <w:sz w:val="20"/>
                <w:szCs w:val="20"/>
                <w:vertAlign w:val="superscript"/>
              </w:rPr>
              <w:t>rd</w:t>
            </w:r>
            <w:r w:rsidRPr="007053D9">
              <w:rPr>
                <w:rFonts w:ascii="Times New Roman" w:hAnsi="Times New Roman" w:cs="Times New Roman"/>
                <w:b/>
                <w:i/>
                <w:sz w:val="20"/>
                <w:szCs w:val="20"/>
              </w:rPr>
              <w:t xml:space="preserve"> Megan </w:t>
            </w:r>
            <w:proofErr w:type="spellStart"/>
            <w:r w:rsidRPr="007053D9">
              <w:rPr>
                <w:rFonts w:ascii="Times New Roman" w:hAnsi="Times New Roman" w:cs="Times New Roman"/>
                <w:b/>
                <w:i/>
                <w:sz w:val="20"/>
                <w:szCs w:val="20"/>
              </w:rPr>
              <w:t>Calkin</w:t>
            </w:r>
            <w:proofErr w:type="spellEnd"/>
            <w:r w:rsidRPr="007053D9">
              <w:rPr>
                <w:rFonts w:ascii="Times New Roman" w:hAnsi="Times New Roman" w:cs="Times New Roman"/>
                <w:b/>
                <w:i/>
                <w:sz w:val="20"/>
                <w:szCs w:val="20"/>
              </w:rPr>
              <w:t xml:space="preserve"> &amp; Sugar [PS] (43.800)</w:t>
            </w:r>
          </w:p>
          <w:p w:rsidR="00F35EB1" w:rsidRPr="007053D9" w:rsidRDefault="00F35EB1" w:rsidP="00F35EB1">
            <w:pPr>
              <w:jc w:val="both"/>
              <w:rPr>
                <w:rFonts w:ascii="Times New Roman" w:hAnsi="Times New Roman" w:cs="Times New Roman"/>
                <w:sz w:val="20"/>
                <w:szCs w:val="20"/>
              </w:rPr>
            </w:pPr>
            <w:r w:rsidRPr="007053D9">
              <w:rPr>
                <w:rFonts w:ascii="Times New Roman" w:hAnsi="Times New Roman" w:cs="Times New Roman"/>
                <w:sz w:val="20"/>
                <w:szCs w:val="20"/>
              </w:rPr>
              <w:t>4</w:t>
            </w:r>
            <w:r w:rsidRPr="007053D9">
              <w:rPr>
                <w:rFonts w:ascii="Times New Roman" w:hAnsi="Times New Roman" w:cs="Times New Roman"/>
                <w:sz w:val="20"/>
                <w:szCs w:val="20"/>
                <w:vertAlign w:val="superscript"/>
              </w:rPr>
              <w:t>th</w:t>
            </w:r>
            <w:r w:rsidRPr="007053D9">
              <w:rPr>
                <w:rFonts w:ascii="Times New Roman" w:hAnsi="Times New Roman" w:cs="Times New Roman"/>
                <w:sz w:val="20"/>
                <w:szCs w:val="20"/>
              </w:rPr>
              <w:t xml:space="preserve"> Eliminated</w:t>
            </w:r>
          </w:p>
        </w:tc>
      </w:tr>
      <w:tr w:rsidR="00F35EB1" w:rsidRPr="007053D9" w:rsidTr="0024245F">
        <w:tc>
          <w:tcPr>
            <w:tcW w:w="4779" w:type="dxa"/>
          </w:tcPr>
          <w:p w:rsidR="00F35EB1" w:rsidRPr="007053D9" w:rsidRDefault="00F35EB1" w:rsidP="00F35EB1">
            <w:pPr>
              <w:rPr>
                <w:rFonts w:ascii="Times New Roman" w:hAnsi="Times New Roman" w:cs="Times New Roman"/>
                <w:i/>
                <w:sz w:val="20"/>
                <w:szCs w:val="20"/>
                <w:u w:val="single"/>
              </w:rPr>
            </w:pPr>
            <w:r w:rsidRPr="007053D9">
              <w:rPr>
                <w:rFonts w:ascii="Times New Roman" w:hAnsi="Times New Roman" w:cs="Times New Roman"/>
                <w:i/>
                <w:sz w:val="20"/>
                <w:szCs w:val="20"/>
                <w:u w:val="single"/>
              </w:rPr>
              <w:t>Dressage Tests (Intro &amp; Elementary)</w:t>
            </w:r>
          </w:p>
          <w:p w:rsidR="00F35EB1" w:rsidRPr="007053D9" w:rsidRDefault="00F35EB1" w:rsidP="00F35EB1">
            <w:pPr>
              <w:rPr>
                <w:rFonts w:ascii="Times New Roman" w:hAnsi="Times New Roman" w:cs="Times New Roman"/>
                <w:sz w:val="20"/>
                <w:szCs w:val="20"/>
              </w:rPr>
            </w:pPr>
            <w:r w:rsidRPr="007053D9">
              <w:rPr>
                <w:rFonts w:ascii="Times New Roman" w:hAnsi="Times New Roman" w:cs="Times New Roman"/>
                <w:sz w:val="20"/>
                <w:szCs w:val="20"/>
              </w:rPr>
              <w:t>1</w:t>
            </w:r>
            <w:r w:rsidRPr="007053D9">
              <w:rPr>
                <w:rFonts w:ascii="Times New Roman" w:hAnsi="Times New Roman" w:cs="Times New Roman"/>
                <w:sz w:val="20"/>
                <w:szCs w:val="20"/>
                <w:vertAlign w:val="superscript"/>
              </w:rPr>
              <w:t>st</w:t>
            </w:r>
            <w:r w:rsidRPr="007053D9">
              <w:rPr>
                <w:rFonts w:ascii="Times New Roman" w:hAnsi="Times New Roman" w:cs="Times New Roman"/>
                <w:sz w:val="20"/>
                <w:szCs w:val="20"/>
              </w:rPr>
              <w:t xml:space="preserve"> Carlee </w:t>
            </w:r>
            <w:proofErr w:type="spellStart"/>
            <w:r w:rsidRPr="007053D9">
              <w:rPr>
                <w:rFonts w:ascii="Times New Roman" w:hAnsi="Times New Roman" w:cs="Times New Roman"/>
                <w:sz w:val="20"/>
                <w:szCs w:val="20"/>
              </w:rPr>
              <w:t>Curcio</w:t>
            </w:r>
            <w:proofErr w:type="spellEnd"/>
            <w:r w:rsidRPr="007053D9">
              <w:rPr>
                <w:rFonts w:ascii="Times New Roman" w:hAnsi="Times New Roman" w:cs="Times New Roman"/>
                <w:sz w:val="20"/>
                <w:szCs w:val="20"/>
              </w:rPr>
              <w:t xml:space="preserve"> &amp; Loki [I- B] (33.500)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tie Capri Tanis &amp; Luke [I- B] (34.700)</w:t>
            </w:r>
          </w:p>
          <w:p w:rsidR="00F35EB1" w:rsidRPr="007053D9" w:rsidRDefault="00F35EB1" w:rsidP="00F35EB1">
            <w:pPr>
              <w:rPr>
                <w:rFonts w:ascii="Times New Roman" w:hAnsi="Times New Roman" w:cs="Times New Roman"/>
                <w:sz w:val="20"/>
                <w:szCs w:val="20"/>
              </w:rPr>
            </w:pPr>
            <w:r w:rsidRPr="007053D9">
              <w:rPr>
                <w:rFonts w:ascii="Times New Roman" w:hAnsi="Times New Roman" w:cs="Times New Roman"/>
                <w:sz w:val="20"/>
                <w:szCs w:val="20"/>
              </w:rPr>
              <w:t>2</w:t>
            </w:r>
            <w:r w:rsidRPr="007053D9">
              <w:rPr>
                <w:rFonts w:ascii="Times New Roman" w:hAnsi="Times New Roman" w:cs="Times New Roman"/>
                <w:sz w:val="20"/>
                <w:szCs w:val="20"/>
                <w:vertAlign w:val="superscript"/>
              </w:rPr>
              <w:t>nd</w:t>
            </w:r>
            <w:r w:rsidRPr="007053D9">
              <w:rPr>
                <w:rFonts w:ascii="Times New Roman" w:hAnsi="Times New Roman" w:cs="Times New Roman"/>
                <w:sz w:val="20"/>
                <w:szCs w:val="20"/>
              </w:rPr>
              <w:t xml:space="preserve"> tie Sophia </w:t>
            </w:r>
            <w:proofErr w:type="spellStart"/>
            <w:r w:rsidRPr="007053D9">
              <w:rPr>
                <w:rFonts w:ascii="Times New Roman" w:hAnsi="Times New Roman" w:cs="Times New Roman"/>
                <w:sz w:val="20"/>
                <w:szCs w:val="20"/>
              </w:rPr>
              <w:t>Kucinski</w:t>
            </w:r>
            <w:proofErr w:type="spellEnd"/>
            <w:r w:rsidRPr="007053D9">
              <w:rPr>
                <w:rFonts w:ascii="Times New Roman" w:hAnsi="Times New Roman" w:cs="Times New Roman"/>
                <w:sz w:val="20"/>
                <w:szCs w:val="20"/>
              </w:rPr>
              <w:t xml:space="preserve"> &amp; Ethel [I-A] (34.700)</w:t>
            </w:r>
          </w:p>
          <w:p w:rsidR="00F35EB1" w:rsidRPr="007053D9" w:rsidRDefault="00F35EB1" w:rsidP="00F35EB1">
            <w:pPr>
              <w:rPr>
                <w:rFonts w:ascii="Times New Roman" w:hAnsi="Times New Roman" w:cs="Times New Roman"/>
                <w:sz w:val="20"/>
                <w:szCs w:val="20"/>
              </w:rPr>
            </w:pPr>
            <w:r w:rsidRPr="007053D9">
              <w:rPr>
                <w:rFonts w:ascii="Times New Roman" w:hAnsi="Times New Roman" w:cs="Times New Roman"/>
                <w:sz w:val="20"/>
                <w:szCs w:val="20"/>
              </w:rPr>
              <w:t>3</w:t>
            </w:r>
            <w:r w:rsidRPr="007053D9">
              <w:rPr>
                <w:rFonts w:ascii="Times New Roman" w:hAnsi="Times New Roman" w:cs="Times New Roman"/>
                <w:sz w:val="20"/>
                <w:szCs w:val="20"/>
                <w:vertAlign w:val="superscript"/>
              </w:rPr>
              <w:t>rd</w:t>
            </w:r>
            <w:r w:rsidRPr="007053D9">
              <w:rPr>
                <w:rFonts w:ascii="Times New Roman" w:hAnsi="Times New Roman" w:cs="Times New Roman"/>
                <w:sz w:val="20"/>
                <w:szCs w:val="20"/>
              </w:rPr>
              <w:t xml:space="preserve"> Heather Bath &amp; Benjamin [I-B] (35.400)</w:t>
            </w:r>
          </w:p>
          <w:p w:rsidR="00F35EB1" w:rsidRPr="007053D9" w:rsidRDefault="00F35EB1" w:rsidP="00F35EB1">
            <w:pPr>
              <w:rPr>
                <w:rFonts w:ascii="Times New Roman" w:hAnsi="Times New Roman" w:cs="Times New Roman"/>
                <w:sz w:val="20"/>
                <w:szCs w:val="20"/>
              </w:rPr>
            </w:pPr>
            <w:r w:rsidRPr="007053D9">
              <w:rPr>
                <w:rFonts w:ascii="Times New Roman" w:hAnsi="Times New Roman" w:cs="Times New Roman"/>
                <w:sz w:val="20"/>
                <w:szCs w:val="20"/>
              </w:rPr>
              <w:t>4</w:t>
            </w:r>
            <w:r w:rsidRPr="007053D9">
              <w:rPr>
                <w:rFonts w:ascii="Times New Roman" w:hAnsi="Times New Roman" w:cs="Times New Roman"/>
                <w:sz w:val="20"/>
                <w:szCs w:val="20"/>
                <w:vertAlign w:val="superscript"/>
              </w:rPr>
              <w:t>th</w:t>
            </w:r>
            <w:r w:rsidRPr="007053D9">
              <w:rPr>
                <w:rFonts w:ascii="Times New Roman" w:hAnsi="Times New Roman" w:cs="Times New Roman"/>
                <w:sz w:val="20"/>
                <w:szCs w:val="20"/>
              </w:rPr>
              <w:t xml:space="preserve"> Jennifer </w:t>
            </w:r>
            <w:proofErr w:type="spellStart"/>
            <w:r w:rsidRPr="007053D9">
              <w:rPr>
                <w:rFonts w:ascii="Times New Roman" w:hAnsi="Times New Roman" w:cs="Times New Roman"/>
                <w:sz w:val="20"/>
                <w:szCs w:val="20"/>
              </w:rPr>
              <w:t>Nebel</w:t>
            </w:r>
            <w:proofErr w:type="spellEnd"/>
            <w:r w:rsidRPr="007053D9">
              <w:rPr>
                <w:rFonts w:ascii="Times New Roman" w:hAnsi="Times New Roman" w:cs="Times New Roman"/>
                <w:sz w:val="20"/>
                <w:szCs w:val="20"/>
              </w:rPr>
              <w:t xml:space="preserve"> &amp; Honey [I-A] (38.200)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5</w:t>
            </w:r>
            <w:r w:rsidRPr="007053D9">
              <w:rPr>
                <w:rFonts w:ascii="Times New Roman" w:hAnsi="Times New Roman" w:cs="Times New Roman"/>
                <w:b/>
                <w:i/>
                <w:sz w:val="20"/>
                <w:szCs w:val="20"/>
                <w:vertAlign w:val="superscript"/>
              </w:rPr>
              <w:t>th</w:t>
            </w:r>
            <w:r w:rsidRPr="007053D9">
              <w:rPr>
                <w:rFonts w:ascii="Times New Roman" w:hAnsi="Times New Roman" w:cs="Times New Roman"/>
                <w:b/>
                <w:i/>
                <w:sz w:val="20"/>
                <w:szCs w:val="20"/>
              </w:rPr>
              <w:t xml:space="preserve"> Capri Tanis &amp; Luke [I-A] (38.500)</w:t>
            </w:r>
          </w:p>
          <w:p w:rsidR="00F35EB1" w:rsidRPr="00F35EB1"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6</w:t>
            </w:r>
            <w:r w:rsidRPr="007053D9">
              <w:rPr>
                <w:rFonts w:ascii="Times New Roman" w:hAnsi="Times New Roman" w:cs="Times New Roman"/>
                <w:b/>
                <w:i/>
                <w:sz w:val="20"/>
                <w:szCs w:val="20"/>
                <w:vertAlign w:val="superscript"/>
              </w:rPr>
              <w:t>th</w:t>
            </w:r>
            <w:r w:rsidRPr="007053D9">
              <w:rPr>
                <w:rFonts w:ascii="Times New Roman" w:hAnsi="Times New Roman" w:cs="Times New Roman"/>
                <w:b/>
                <w:i/>
                <w:sz w:val="20"/>
                <w:szCs w:val="20"/>
              </w:rPr>
              <w:t xml:space="preserve"> Megan </w:t>
            </w:r>
            <w:proofErr w:type="spellStart"/>
            <w:r w:rsidRPr="007053D9">
              <w:rPr>
                <w:rFonts w:ascii="Times New Roman" w:hAnsi="Times New Roman" w:cs="Times New Roman"/>
                <w:b/>
                <w:i/>
                <w:sz w:val="20"/>
                <w:szCs w:val="20"/>
              </w:rPr>
              <w:t>Calkin</w:t>
            </w:r>
            <w:proofErr w:type="spellEnd"/>
            <w:r w:rsidRPr="007053D9">
              <w:rPr>
                <w:rFonts w:ascii="Times New Roman" w:hAnsi="Times New Roman" w:cs="Times New Roman"/>
                <w:b/>
                <w:i/>
                <w:sz w:val="20"/>
                <w:szCs w:val="20"/>
              </w:rPr>
              <w:t xml:space="preserve"> &amp; Sugar [I-B] (39.100)</w:t>
            </w:r>
          </w:p>
        </w:tc>
        <w:tc>
          <w:tcPr>
            <w:tcW w:w="4779" w:type="dxa"/>
          </w:tcPr>
          <w:p w:rsidR="00F35EB1" w:rsidRPr="007053D9" w:rsidRDefault="00F35EB1" w:rsidP="00F35EB1">
            <w:pPr>
              <w:rPr>
                <w:rFonts w:ascii="Times New Roman" w:hAnsi="Times New Roman" w:cs="Times New Roman"/>
                <w:sz w:val="20"/>
                <w:szCs w:val="20"/>
                <w:u w:val="single"/>
              </w:rPr>
            </w:pPr>
            <w:r w:rsidRPr="007053D9">
              <w:rPr>
                <w:rFonts w:ascii="Times New Roman" w:hAnsi="Times New Roman" w:cs="Times New Roman"/>
                <w:sz w:val="20"/>
                <w:szCs w:val="20"/>
                <w:u w:val="single"/>
              </w:rPr>
              <w:t>Dressage Tests (Pre-Starter thru Novice)</w:t>
            </w:r>
          </w:p>
          <w:p w:rsidR="00F35EB1" w:rsidRPr="007053D9" w:rsidRDefault="00F35EB1" w:rsidP="00F35EB1">
            <w:pPr>
              <w:rPr>
                <w:rFonts w:ascii="Times New Roman" w:hAnsi="Times New Roman" w:cs="Times New Roman"/>
                <w:sz w:val="20"/>
                <w:szCs w:val="20"/>
              </w:rPr>
            </w:pPr>
            <w:r w:rsidRPr="007053D9">
              <w:rPr>
                <w:rFonts w:ascii="Times New Roman" w:hAnsi="Times New Roman" w:cs="Times New Roman"/>
                <w:sz w:val="20"/>
                <w:szCs w:val="20"/>
              </w:rPr>
              <w:t>1</w:t>
            </w:r>
            <w:r w:rsidRPr="007053D9">
              <w:rPr>
                <w:rFonts w:ascii="Times New Roman" w:hAnsi="Times New Roman" w:cs="Times New Roman"/>
                <w:sz w:val="20"/>
                <w:szCs w:val="20"/>
                <w:vertAlign w:val="superscript"/>
              </w:rPr>
              <w:t>st</w:t>
            </w:r>
            <w:r w:rsidRPr="007053D9">
              <w:rPr>
                <w:rFonts w:ascii="Times New Roman" w:hAnsi="Times New Roman" w:cs="Times New Roman"/>
                <w:sz w:val="20"/>
                <w:szCs w:val="20"/>
              </w:rPr>
              <w:t xml:space="preserve"> Carlee </w:t>
            </w:r>
            <w:proofErr w:type="spellStart"/>
            <w:r w:rsidRPr="007053D9">
              <w:rPr>
                <w:rFonts w:ascii="Times New Roman" w:hAnsi="Times New Roman" w:cs="Times New Roman"/>
                <w:sz w:val="20"/>
                <w:szCs w:val="20"/>
              </w:rPr>
              <w:t>Curcio</w:t>
            </w:r>
            <w:proofErr w:type="spellEnd"/>
            <w:r w:rsidRPr="007053D9">
              <w:rPr>
                <w:rFonts w:ascii="Times New Roman" w:hAnsi="Times New Roman" w:cs="Times New Roman"/>
                <w:sz w:val="20"/>
                <w:szCs w:val="20"/>
              </w:rPr>
              <w:t xml:space="preserve"> &amp; Loki [I-C] (34.300)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Nancy Just &amp; </w:t>
            </w:r>
            <w:proofErr w:type="spellStart"/>
            <w:r w:rsidRPr="007053D9">
              <w:rPr>
                <w:rFonts w:ascii="Times New Roman" w:hAnsi="Times New Roman" w:cs="Times New Roman"/>
                <w:b/>
                <w:i/>
                <w:sz w:val="20"/>
                <w:szCs w:val="20"/>
              </w:rPr>
              <w:t>Kye</w:t>
            </w:r>
            <w:proofErr w:type="spellEnd"/>
            <w:r w:rsidRPr="007053D9">
              <w:rPr>
                <w:rFonts w:ascii="Times New Roman" w:hAnsi="Times New Roman" w:cs="Times New Roman"/>
                <w:b/>
                <w:i/>
                <w:sz w:val="20"/>
                <w:szCs w:val="20"/>
              </w:rPr>
              <w:t xml:space="preserve"> [BN-A] (34.800)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3</w:t>
            </w:r>
            <w:r w:rsidRPr="007053D9">
              <w:rPr>
                <w:rFonts w:ascii="Times New Roman" w:hAnsi="Times New Roman" w:cs="Times New Roman"/>
                <w:b/>
                <w:i/>
                <w:sz w:val="20"/>
                <w:szCs w:val="20"/>
                <w:vertAlign w:val="superscript"/>
              </w:rPr>
              <w:t>rd</w:t>
            </w:r>
            <w:r w:rsidRPr="007053D9">
              <w:rPr>
                <w:rFonts w:ascii="Times New Roman" w:hAnsi="Times New Roman" w:cs="Times New Roman"/>
                <w:b/>
                <w:i/>
                <w:sz w:val="20"/>
                <w:szCs w:val="20"/>
              </w:rPr>
              <w:t xml:space="preserve"> Barbara Nabors &amp; For Mentor [N-A] (36.000)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4</w:t>
            </w:r>
            <w:r w:rsidRPr="007053D9">
              <w:rPr>
                <w:rFonts w:ascii="Times New Roman" w:hAnsi="Times New Roman" w:cs="Times New Roman"/>
                <w:b/>
                <w:i/>
                <w:sz w:val="20"/>
                <w:szCs w:val="20"/>
                <w:vertAlign w:val="superscript"/>
              </w:rPr>
              <w:t>th</w:t>
            </w:r>
            <w:r w:rsidRPr="007053D9">
              <w:rPr>
                <w:rFonts w:ascii="Times New Roman" w:hAnsi="Times New Roman" w:cs="Times New Roman"/>
                <w:b/>
                <w:i/>
                <w:sz w:val="20"/>
                <w:szCs w:val="20"/>
              </w:rPr>
              <w:t xml:space="preserve"> Melissa </w:t>
            </w:r>
            <w:proofErr w:type="spellStart"/>
            <w:r w:rsidRPr="007053D9">
              <w:rPr>
                <w:rFonts w:ascii="Times New Roman" w:hAnsi="Times New Roman" w:cs="Times New Roman"/>
                <w:b/>
                <w:i/>
                <w:sz w:val="20"/>
                <w:szCs w:val="20"/>
              </w:rPr>
              <w:t>Sinopoli</w:t>
            </w:r>
            <w:proofErr w:type="spellEnd"/>
            <w:r w:rsidRPr="007053D9">
              <w:rPr>
                <w:rFonts w:ascii="Times New Roman" w:hAnsi="Times New Roman" w:cs="Times New Roman"/>
                <w:b/>
                <w:i/>
                <w:sz w:val="20"/>
                <w:szCs w:val="20"/>
              </w:rPr>
              <w:t xml:space="preserve"> &amp; Lacey [I-C] (36.500)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5</w:t>
            </w:r>
            <w:r w:rsidRPr="007053D9">
              <w:rPr>
                <w:rFonts w:ascii="Times New Roman" w:hAnsi="Times New Roman" w:cs="Times New Roman"/>
                <w:b/>
                <w:i/>
                <w:sz w:val="20"/>
                <w:szCs w:val="20"/>
                <w:vertAlign w:val="superscript"/>
              </w:rPr>
              <w:t>th</w:t>
            </w:r>
            <w:r w:rsidRPr="007053D9">
              <w:rPr>
                <w:rFonts w:ascii="Times New Roman" w:hAnsi="Times New Roman" w:cs="Times New Roman"/>
                <w:b/>
                <w:i/>
                <w:sz w:val="20"/>
                <w:szCs w:val="20"/>
              </w:rPr>
              <w:t xml:space="preserve"> Barbara Nabors &amp; For Mentor {BN-B] (37.800)</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6</w:t>
            </w:r>
            <w:r w:rsidRPr="007053D9">
              <w:rPr>
                <w:rFonts w:ascii="Times New Roman" w:hAnsi="Times New Roman" w:cs="Times New Roman"/>
                <w:b/>
                <w:i/>
                <w:sz w:val="20"/>
                <w:szCs w:val="20"/>
                <w:vertAlign w:val="superscript"/>
              </w:rPr>
              <w:t>th</w:t>
            </w:r>
            <w:r w:rsidRPr="007053D9">
              <w:rPr>
                <w:rFonts w:ascii="Times New Roman" w:hAnsi="Times New Roman" w:cs="Times New Roman"/>
                <w:b/>
                <w:i/>
                <w:sz w:val="20"/>
                <w:szCs w:val="20"/>
              </w:rPr>
              <w:t xml:space="preserve"> Megan </w:t>
            </w:r>
            <w:proofErr w:type="spellStart"/>
            <w:r w:rsidRPr="007053D9">
              <w:rPr>
                <w:rFonts w:ascii="Times New Roman" w:hAnsi="Times New Roman" w:cs="Times New Roman"/>
                <w:b/>
                <w:i/>
                <w:sz w:val="20"/>
                <w:szCs w:val="20"/>
              </w:rPr>
              <w:t>Calkin</w:t>
            </w:r>
            <w:proofErr w:type="spellEnd"/>
            <w:r w:rsidRPr="007053D9">
              <w:rPr>
                <w:rFonts w:ascii="Times New Roman" w:hAnsi="Times New Roman" w:cs="Times New Roman"/>
                <w:b/>
                <w:i/>
                <w:sz w:val="20"/>
                <w:szCs w:val="20"/>
              </w:rPr>
              <w:t xml:space="preserve"> &amp; Sugar [I-C] (39.800)</w:t>
            </w:r>
          </w:p>
          <w:p w:rsidR="00F35EB1" w:rsidRPr="007053D9" w:rsidRDefault="00F35EB1" w:rsidP="00F35EB1">
            <w:pPr>
              <w:rPr>
                <w:rFonts w:ascii="Times New Roman" w:hAnsi="Times New Roman" w:cs="Times New Roman"/>
                <w:i/>
                <w:sz w:val="20"/>
                <w:szCs w:val="20"/>
                <w:u w:val="single"/>
              </w:rPr>
            </w:pPr>
          </w:p>
        </w:tc>
      </w:tr>
      <w:tr w:rsidR="00F35EB1" w:rsidRPr="007053D9" w:rsidTr="0024245F">
        <w:tc>
          <w:tcPr>
            <w:tcW w:w="4779" w:type="dxa"/>
          </w:tcPr>
          <w:p w:rsidR="00F35EB1" w:rsidRDefault="00F35EB1" w:rsidP="00F35EB1">
            <w:pPr>
              <w:rPr>
                <w:rFonts w:ascii="Times New Roman" w:hAnsi="Times New Roman" w:cs="Times New Roman"/>
                <w:i/>
                <w:sz w:val="20"/>
                <w:szCs w:val="20"/>
                <w:u w:val="single"/>
              </w:rPr>
            </w:pPr>
          </w:p>
          <w:p w:rsidR="00F35EB1" w:rsidRPr="007053D9" w:rsidRDefault="00F35EB1" w:rsidP="00F35EB1">
            <w:pPr>
              <w:rPr>
                <w:rFonts w:ascii="Times New Roman" w:hAnsi="Times New Roman" w:cs="Times New Roman"/>
                <w:i/>
                <w:sz w:val="20"/>
                <w:szCs w:val="20"/>
                <w:u w:val="single"/>
              </w:rPr>
            </w:pPr>
            <w:r w:rsidRPr="007053D9">
              <w:rPr>
                <w:rFonts w:ascii="Times New Roman" w:hAnsi="Times New Roman" w:cs="Times New Roman"/>
                <w:i/>
                <w:sz w:val="20"/>
                <w:szCs w:val="20"/>
                <w:u w:val="single"/>
              </w:rPr>
              <w:t>Presentation</w:t>
            </w:r>
          </w:p>
          <w:p w:rsidR="00F35EB1" w:rsidRPr="007053D9" w:rsidRDefault="00F35EB1" w:rsidP="00F35EB1">
            <w:pPr>
              <w:rPr>
                <w:rFonts w:ascii="Times New Roman" w:hAnsi="Times New Roman" w:cs="Times New Roman"/>
                <w:b/>
                <w:i/>
                <w:sz w:val="20"/>
                <w:szCs w:val="20"/>
              </w:rPr>
            </w:pPr>
            <w:r w:rsidRPr="007053D9">
              <w:rPr>
                <w:rFonts w:ascii="Times New Roman" w:hAnsi="Times New Roman" w:cs="Times New Roman"/>
                <w:b/>
                <w:i/>
                <w:sz w:val="20"/>
                <w:szCs w:val="20"/>
              </w:rPr>
              <w:t>1</w:t>
            </w:r>
            <w:r w:rsidRPr="007053D9">
              <w:rPr>
                <w:rFonts w:ascii="Times New Roman" w:hAnsi="Times New Roman" w:cs="Times New Roman"/>
                <w:b/>
                <w:i/>
                <w:sz w:val="20"/>
                <w:szCs w:val="20"/>
                <w:vertAlign w:val="superscript"/>
              </w:rPr>
              <w:t>st</w:t>
            </w:r>
            <w:r w:rsidRPr="007053D9">
              <w:rPr>
                <w:rFonts w:ascii="Times New Roman" w:hAnsi="Times New Roman" w:cs="Times New Roman"/>
                <w:b/>
                <w:i/>
                <w:sz w:val="20"/>
                <w:szCs w:val="20"/>
              </w:rPr>
              <w:t xml:space="preserve"> Capri Tanis &amp; Luke (108)</w:t>
            </w:r>
          </w:p>
          <w:p w:rsidR="00F35EB1" w:rsidRPr="007053D9" w:rsidRDefault="00F35EB1" w:rsidP="00F35EB1">
            <w:pPr>
              <w:rPr>
                <w:rFonts w:ascii="Times New Roman" w:hAnsi="Times New Roman" w:cs="Times New Roman"/>
                <w:i/>
                <w:sz w:val="20"/>
                <w:szCs w:val="20"/>
                <w:u w:val="single"/>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Megan </w:t>
            </w:r>
            <w:proofErr w:type="spellStart"/>
            <w:r w:rsidRPr="007053D9">
              <w:rPr>
                <w:rFonts w:ascii="Times New Roman" w:hAnsi="Times New Roman" w:cs="Times New Roman"/>
                <w:b/>
                <w:i/>
                <w:sz w:val="20"/>
                <w:szCs w:val="20"/>
              </w:rPr>
              <w:t>Calkin</w:t>
            </w:r>
            <w:proofErr w:type="spellEnd"/>
            <w:r w:rsidRPr="007053D9">
              <w:rPr>
                <w:rFonts w:ascii="Times New Roman" w:hAnsi="Times New Roman" w:cs="Times New Roman"/>
                <w:b/>
                <w:i/>
                <w:sz w:val="20"/>
                <w:szCs w:val="20"/>
              </w:rPr>
              <w:t xml:space="preserve"> &amp; Sugar (107)</w:t>
            </w:r>
          </w:p>
        </w:tc>
        <w:tc>
          <w:tcPr>
            <w:tcW w:w="4779" w:type="dxa"/>
          </w:tcPr>
          <w:p w:rsidR="00F35EB1" w:rsidRPr="007053D9" w:rsidRDefault="00F35EB1" w:rsidP="00F35EB1">
            <w:pPr>
              <w:rPr>
                <w:rFonts w:ascii="Times New Roman" w:hAnsi="Times New Roman" w:cs="Times New Roman"/>
                <w:sz w:val="20"/>
                <w:szCs w:val="20"/>
                <w:u w:val="single"/>
              </w:rPr>
            </w:pPr>
          </w:p>
        </w:tc>
      </w:tr>
      <w:tr w:rsidR="00F35EB1" w:rsidRPr="007053D9" w:rsidTr="0024245F">
        <w:tc>
          <w:tcPr>
            <w:tcW w:w="4779" w:type="dxa"/>
          </w:tcPr>
          <w:p w:rsidR="00F35EB1" w:rsidRDefault="00F35EB1" w:rsidP="00F35EB1">
            <w:pPr>
              <w:rPr>
                <w:rFonts w:ascii="Times New Roman" w:hAnsi="Times New Roman" w:cs="Times New Roman"/>
                <w:i/>
                <w:sz w:val="20"/>
                <w:szCs w:val="20"/>
                <w:u w:val="single"/>
              </w:rPr>
            </w:pPr>
          </w:p>
        </w:tc>
        <w:tc>
          <w:tcPr>
            <w:tcW w:w="4779" w:type="dxa"/>
          </w:tcPr>
          <w:p w:rsidR="00F35EB1" w:rsidRPr="007053D9" w:rsidRDefault="00F35EB1" w:rsidP="00F35EB1">
            <w:pPr>
              <w:rPr>
                <w:rFonts w:ascii="Times New Roman" w:hAnsi="Times New Roman" w:cs="Times New Roman"/>
                <w:sz w:val="20"/>
                <w:szCs w:val="20"/>
                <w:u w:val="single"/>
              </w:rPr>
            </w:pPr>
          </w:p>
        </w:tc>
      </w:tr>
      <w:tr w:rsidR="00FA3C3A" w:rsidRPr="007053D9" w:rsidTr="00F35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58" w:type="dxa"/>
            <w:gridSpan w:val="2"/>
            <w:tcBorders>
              <w:top w:val="single" w:sz="4" w:space="0" w:color="auto"/>
              <w:left w:val="single" w:sz="4" w:space="0" w:color="auto"/>
              <w:bottom w:val="single" w:sz="4" w:space="0" w:color="auto"/>
              <w:right w:val="single" w:sz="4" w:space="0" w:color="auto"/>
            </w:tcBorders>
          </w:tcPr>
          <w:p w:rsidR="00FA3C3A" w:rsidRPr="004D75E5" w:rsidRDefault="00FA3C3A" w:rsidP="00DA44CB">
            <w:pPr>
              <w:jc w:val="center"/>
              <w:rPr>
                <w:rFonts w:ascii="Algerian" w:hAnsi="Algerian" w:cs="Times New Roman"/>
                <w:sz w:val="24"/>
                <w:szCs w:val="24"/>
              </w:rPr>
            </w:pPr>
            <w:r w:rsidRPr="004D75E5">
              <w:rPr>
                <w:rFonts w:ascii="Algerian" w:hAnsi="Algerian" w:cs="Times New Roman"/>
                <w:sz w:val="24"/>
                <w:szCs w:val="24"/>
              </w:rPr>
              <w:t>4-H story</w:t>
            </w:r>
          </w:p>
        </w:tc>
      </w:tr>
      <w:tr w:rsidR="00FA3C3A" w:rsidRPr="007053D9" w:rsidTr="00F35E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58" w:type="dxa"/>
            <w:gridSpan w:val="2"/>
            <w:tcBorders>
              <w:top w:val="single" w:sz="4" w:space="0" w:color="auto"/>
              <w:left w:val="nil"/>
              <w:bottom w:val="nil"/>
              <w:right w:val="nil"/>
            </w:tcBorders>
          </w:tcPr>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 xml:space="preserve">Members are asked to write a story about what they have experienced in the past year as part of the project book requirement.  </w:t>
            </w:r>
            <w:proofErr w:type="spellStart"/>
            <w:r w:rsidRPr="00744824">
              <w:rPr>
                <w:rFonts w:ascii="Times New Roman" w:hAnsi="Times New Roman" w:cs="Times New Roman"/>
                <w:b/>
                <w:i/>
                <w:sz w:val="20"/>
                <w:szCs w:val="20"/>
              </w:rPr>
              <w:t>Kimmi</w:t>
            </w:r>
            <w:proofErr w:type="spellEnd"/>
            <w:r w:rsidRPr="00744824">
              <w:rPr>
                <w:rFonts w:ascii="Times New Roman" w:hAnsi="Times New Roman" w:cs="Times New Roman"/>
                <w:b/>
                <w:i/>
                <w:sz w:val="20"/>
                <w:szCs w:val="20"/>
              </w:rPr>
              <w:t xml:space="preserve"> </w:t>
            </w:r>
            <w:proofErr w:type="spellStart"/>
            <w:r w:rsidRPr="00744824">
              <w:rPr>
                <w:rFonts w:ascii="Times New Roman" w:hAnsi="Times New Roman" w:cs="Times New Roman"/>
                <w:b/>
                <w:i/>
                <w:sz w:val="20"/>
                <w:szCs w:val="20"/>
              </w:rPr>
              <w:t>Coscia</w:t>
            </w:r>
            <w:proofErr w:type="spellEnd"/>
            <w:r>
              <w:rPr>
                <w:rFonts w:ascii="Times New Roman" w:hAnsi="Times New Roman" w:cs="Times New Roman"/>
                <w:sz w:val="20"/>
                <w:szCs w:val="20"/>
              </w:rPr>
              <w:t xml:space="preserve"> won the “Best 4-H Story” award for 2017-2018.  Here’s her story. </w:t>
            </w:r>
          </w:p>
          <w:p w:rsidR="00FA3C3A"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When I started at Oxbow I was a little skittish and nervous that I wouldn’t fit in or I just wasn’t g</w:t>
            </w:r>
            <w:r>
              <w:rPr>
                <w:rFonts w:ascii="Times New Roman" w:hAnsi="Times New Roman" w:cs="Times New Roman"/>
                <w:sz w:val="20"/>
                <w:szCs w:val="20"/>
              </w:rPr>
              <w:t>o</w:t>
            </w:r>
            <w:r>
              <w:rPr>
                <w:rFonts w:ascii="Times New Roman" w:hAnsi="Times New Roman" w:cs="Times New Roman"/>
                <w:sz w:val="20"/>
                <w:szCs w:val="20"/>
              </w:rPr>
              <w:t>ing to do anything right.  School was pretty rough and I really had no friends that were nice to me.  When it was my first day I was scared and very shy.  I didn’t want to mess up because I thought I would be laughed at.  I was happy to see that ev</w:t>
            </w:r>
            <w:r>
              <w:rPr>
                <w:rFonts w:ascii="Times New Roman" w:hAnsi="Times New Roman" w:cs="Times New Roman"/>
                <w:sz w:val="20"/>
                <w:szCs w:val="20"/>
              </w:rPr>
              <w:t>e</w:t>
            </w:r>
            <w:r>
              <w:rPr>
                <w:rFonts w:ascii="Times New Roman" w:hAnsi="Times New Roman" w:cs="Times New Roman"/>
                <w:sz w:val="20"/>
                <w:szCs w:val="20"/>
              </w:rPr>
              <w:t>ryone at the barn was nice and would help no matter what, and they wouldn’t laugh at me if I messed up.  When I got on top of Nicky’s back for the first time, I felt very scared.  I knew if I stayed at the barn, my life would be very diffe</w:t>
            </w:r>
            <w:r>
              <w:rPr>
                <w:rFonts w:ascii="Times New Roman" w:hAnsi="Times New Roman" w:cs="Times New Roman"/>
                <w:sz w:val="20"/>
                <w:szCs w:val="20"/>
              </w:rPr>
              <w:t>r</w:t>
            </w:r>
            <w:r>
              <w:rPr>
                <w:rFonts w:ascii="Times New Roman" w:hAnsi="Times New Roman" w:cs="Times New Roman"/>
                <w:sz w:val="20"/>
                <w:szCs w:val="20"/>
              </w:rPr>
              <w:t>ent.  I wasn’t sure if I wanted to stay or not.</w:t>
            </w:r>
          </w:p>
          <w:p w:rsidR="00FA3C3A" w:rsidRDefault="00FA3C3A" w:rsidP="00DA44CB">
            <w:pPr>
              <w:jc w:val="both"/>
              <w:rPr>
                <w:rFonts w:ascii="Times New Roman" w:hAnsi="Times New Roman" w:cs="Times New Roman"/>
                <w:sz w:val="20"/>
                <w:szCs w:val="20"/>
              </w:rPr>
            </w:pPr>
          </w:p>
          <w:p w:rsidR="00FA3C3A" w:rsidRPr="007053D9" w:rsidRDefault="00FA3C3A" w:rsidP="00DA44CB">
            <w:pPr>
              <w:jc w:val="both"/>
              <w:rPr>
                <w:rFonts w:ascii="Times New Roman" w:hAnsi="Times New Roman" w:cs="Times New Roman"/>
                <w:sz w:val="20"/>
                <w:szCs w:val="20"/>
              </w:rPr>
            </w:pPr>
            <w:r>
              <w:rPr>
                <w:rFonts w:ascii="Times New Roman" w:hAnsi="Times New Roman" w:cs="Times New Roman"/>
                <w:sz w:val="20"/>
                <w:szCs w:val="20"/>
              </w:rPr>
              <w:t>I decided to stay and when I came back for the second day I was on a different horse.  I rode a couple of different horses and some of them weren’t really my type, until I found Princess.  When I first saw her I was excited but didn’t know if she was perfect for me.  After a few rides I knew that she was my dream pony.  After that, I gained more confidence from her.  She has taught me a lot and much more than I thought she would.</w:t>
            </w:r>
          </w:p>
        </w:tc>
      </w:tr>
    </w:tbl>
    <w:p w:rsidR="00F35EB1" w:rsidRPr="00896802" w:rsidRDefault="00F35EB1" w:rsidP="00F35EB1">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June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0" w:type="auto"/>
        <w:tblLook w:val="04A0" w:firstRow="1" w:lastRow="0" w:firstColumn="1" w:lastColumn="0" w:noHBand="0" w:noVBand="1"/>
      </w:tblPr>
      <w:tblGrid>
        <w:gridCol w:w="9558"/>
      </w:tblGrid>
      <w:tr w:rsidR="00F35EB1" w:rsidRPr="007053D9" w:rsidTr="00F35EB1">
        <w:tc>
          <w:tcPr>
            <w:tcW w:w="9558" w:type="dxa"/>
            <w:tcBorders>
              <w:top w:val="nil"/>
              <w:left w:val="nil"/>
              <w:bottom w:val="nil"/>
              <w:right w:val="nil"/>
            </w:tcBorders>
          </w:tcPr>
          <w:p w:rsidR="00F35EB1" w:rsidRDefault="00F35EB1" w:rsidP="00F35EB1">
            <w:pPr>
              <w:jc w:val="both"/>
              <w:rPr>
                <w:rFonts w:ascii="Times New Roman" w:hAnsi="Times New Roman" w:cs="Times New Roman"/>
                <w:sz w:val="20"/>
                <w:szCs w:val="20"/>
              </w:rPr>
            </w:pPr>
            <w:r>
              <w:rPr>
                <w:rFonts w:ascii="Times New Roman" w:hAnsi="Times New Roman" w:cs="Times New Roman"/>
                <w:sz w:val="20"/>
                <w:szCs w:val="20"/>
              </w:rPr>
              <w:t>She taught me to stand out and not be afraid to talk.  When I started to talk to Megan more we became better friends.  When Capri came we b</w:t>
            </w:r>
            <w:r>
              <w:rPr>
                <w:rFonts w:ascii="Times New Roman" w:hAnsi="Times New Roman" w:cs="Times New Roman"/>
                <w:sz w:val="20"/>
                <w:szCs w:val="20"/>
              </w:rPr>
              <w:t>e</w:t>
            </w:r>
            <w:r>
              <w:rPr>
                <w:rFonts w:ascii="Times New Roman" w:hAnsi="Times New Roman" w:cs="Times New Roman"/>
                <w:sz w:val="20"/>
                <w:szCs w:val="20"/>
              </w:rPr>
              <w:t xml:space="preserve">came the best of friends.  I didn’t think I would ever come out of my shell.  This is all because of my Dream Pony/Princess. </w:t>
            </w:r>
          </w:p>
          <w:p w:rsidR="00F35EB1" w:rsidRDefault="00F35EB1" w:rsidP="00F35EB1">
            <w:pPr>
              <w:jc w:val="both"/>
              <w:rPr>
                <w:rFonts w:ascii="Times New Roman" w:hAnsi="Times New Roman" w:cs="Times New Roman"/>
                <w:sz w:val="20"/>
                <w:szCs w:val="20"/>
              </w:rPr>
            </w:pPr>
          </w:p>
          <w:p w:rsidR="00F35EB1" w:rsidRDefault="00F35EB1" w:rsidP="00F35EB1">
            <w:pPr>
              <w:jc w:val="both"/>
              <w:rPr>
                <w:rFonts w:ascii="Times New Roman" w:hAnsi="Times New Roman" w:cs="Times New Roman"/>
                <w:sz w:val="20"/>
                <w:szCs w:val="20"/>
              </w:rPr>
            </w:pPr>
            <w:r>
              <w:rPr>
                <w:rFonts w:ascii="Times New Roman" w:hAnsi="Times New Roman" w:cs="Times New Roman"/>
                <w:sz w:val="20"/>
                <w:szCs w:val="20"/>
              </w:rPr>
              <w:t>Princess taught me that no matter what I should be myself, if I am crazy, happy, or just having a bad day.  Now the barn feels like my safe place.  A place where I can be myself, my crazy old self.  She has taken me through the roughest times, and has given me so many emotions I can’t even e</w:t>
            </w:r>
            <w:r>
              <w:rPr>
                <w:rFonts w:ascii="Times New Roman" w:hAnsi="Times New Roman" w:cs="Times New Roman"/>
                <w:sz w:val="20"/>
                <w:szCs w:val="20"/>
              </w:rPr>
              <w:t>x</w:t>
            </w:r>
            <w:r>
              <w:rPr>
                <w:rFonts w:ascii="Times New Roman" w:hAnsi="Times New Roman" w:cs="Times New Roman"/>
                <w:sz w:val="20"/>
                <w:szCs w:val="20"/>
              </w:rPr>
              <w:t>plain.  Without Princess I probably wouldn’t be as far as I am today.  Thank you, my Dream Pony.</w:t>
            </w:r>
          </w:p>
        </w:tc>
      </w:tr>
      <w:tr w:rsidR="00F35EB1" w:rsidRPr="007053D9" w:rsidTr="00F35EB1">
        <w:tc>
          <w:tcPr>
            <w:tcW w:w="9558" w:type="dxa"/>
            <w:tcBorders>
              <w:top w:val="nil"/>
              <w:left w:val="nil"/>
              <w:bottom w:val="nil"/>
              <w:right w:val="nil"/>
            </w:tcBorders>
          </w:tcPr>
          <w:p w:rsidR="00F35EB1" w:rsidRDefault="00F35EB1" w:rsidP="00F35EB1">
            <w:pPr>
              <w:jc w:val="both"/>
              <w:rPr>
                <w:rFonts w:ascii="Times New Roman" w:hAnsi="Times New Roman" w:cs="Times New Roman"/>
                <w:sz w:val="20"/>
                <w:szCs w:val="20"/>
              </w:rPr>
            </w:pPr>
          </w:p>
        </w:tc>
      </w:tr>
      <w:tr w:rsidR="00FA3C3A" w:rsidRPr="004D75E5" w:rsidTr="00F35EB1">
        <w:tc>
          <w:tcPr>
            <w:tcW w:w="9558" w:type="dxa"/>
            <w:tcBorders>
              <w:top w:val="single" w:sz="4" w:space="0" w:color="auto"/>
              <w:left w:val="single" w:sz="4" w:space="0" w:color="auto"/>
              <w:bottom w:val="single" w:sz="4" w:space="0" w:color="auto"/>
              <w:right w:val="single" w:sz="4" w:space="0" w:color="auto"/>
            </w:tcBorders>
          </w:tcPr>
          <w:p w:rsidR="00FA3C3A" w:rsidRPr="004D75E5" w:rsidRDefault="00FA3C3A" w:rsidP="00DA44CB">
            <w:pPr>
              <w:jc w:val="center"/>
              <w:rPr>
                <w:rFonts w:ascii="Algerian" w:hAnsi="Algerian" w:cs="Times New Roman"/>
                <w:sz w:val="24"/>
                <w:szCs w:val="24"/>
              </w:rPr>
            </w:pPr>
            <w:r w:rsidRPr="004D75E5">
              <w:rPr>
                <w:rFonts w:ascii="Algerian" w:hAnsi="Algerian" w:cs="Times New Roman"/>
                <w:sz w:val="24"/>
                <w:szCs w:val="24"/>
              </w:rPr>
              <w:t>4-H story</w:t>
            </w:r>
          </w:p>
        </w:tc>
      </w:tr>
      <w:tr w:rsidR="00FA3C3A" w:rsidRPr="007053D9" w:rsidTr="00F35EB1">
        <w:tc>
          <w:tcPr>
            <w:tcW w:w="9558" w:type="dxa"/>
            <w:tcBorders>
              <w:top w:val="single" w:sz="4" w:space="0" w:color="auto"/>
              <w:left w:val="nil"/>
              <w:bottom w:val="nil"/>
              <w:right w:val="nil"/>
            </w:tcBorders>
          </w:tcPr>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 xml:space="preserve">Here is </w:t>
            </w:r>
            <w:r w:rsidRPr="0059008A">
              <w:rPr>
                <w:rFonts w:ascii="Times New Roman" w:hAnsi="Times New Roman" w:cs="Times New Roman"/>
                <w:b/>
                <w:i/>
                <w:sz w:val="20"/>
                <w:szCs w:val="20"/>
              </w:rPr>
              <w:t xml:space="preserve">Megan </w:t>
            </w:r>
            <w:proofErr w:type="spellStart"/>
            <w:r w:rsidRPr="0059008A">
              <w:rPr>
                <w:rFonts w:ascii="Times New Roman" w:hAnsi="Times New Roman" w:cs="Times New Roman"/>
                <w:b/>
                <w:i/>
                <w:sz w:val="20"/>
                <w:szCs w:val="20"/>
              </w:rPr>
              <w:t>Calkin’s</w:t>
            </w:r>
            <w:proofErr w:type="spellEnd"/>
            <w:r>
              <w:rPr>
                <w:rFonts w:ascii="Times New Roman" w:hAnsi="Times New Roman" w:cs="Times New Roman"/>
                <w:sz w:val="20"/>
                <w:szCs w:val="20"/>
              </w:rPr>
              <w:t xml:space="preserve"> story.</w:t>
            </w:r>
          </w:p>
          <w:p w:rsidR="00FA3C3A"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As equestrians one of the best things horses teach us is patience.  When working around and riding horses, we must have patience.  I chose to write my 4-H Story about my experience at my first event at Applewood Farm with Sugar.  This doesn’t just include what happened at the event, but what I learned leading up to the event.</w:t>
            </w:r>
          </w:p>
          <w:p w:rsidR="00FA3C3A"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To begin, three days before the event I had one last cross country ride.  I went out with Tara, my instructor, and another rider who joined us.  It started out nicely, but went a bit downhill when I cantered Sugar up the hill.  I started to get ner</w:t>
            </w:r>
            <w:r>
              <w:rPr>
                <w:rFonts w:ascii="Times New Roman" w:hAnsi="Times New Roman" w:cs="Times New Roman"/>
                <w:sz w:val="20"/>
                <w:szCs w:val="20"/>
              </w:rPr>
              <w:t>v</w:t>
            </w:r>
            <w:r>
              <w:rPr>
                <w:rFonts w:ascii="Times New Roman" w:hAnsi="Times New Roman" w:cs="Times New Roman"/>
                <w:sz w:val="20"/>
                <w:szCs w:val="20"/>
              </w:rPr>
              <w:t>ous and hang on her mouth, when then makes her nervous.  I got frustrated and upset with myself quickly.  As the ride ended, I had lost some co</w:t>
            </w:r>
            <w:r>
              <w:rPr>
                <w:rFonts w:ascii="Times New Roman" w:hAnsi="Times New Roman" w:cs="Times New Roman"/>
                <w:sz w:val="20"/>
                <w:szCs w:val="20"/>
              </w:rPr>
              <w:t>n</w:t>
            </w:r>
            <w:r>
              <w:rPr>
                <w:rFonts w:ascii="Times New Roman" w:hAnsi="Times New Roman" w:cs="Times New Roman"/>
                <w:sz w:val="20"/>
                <w:szCs w:val="20"/>
              </w:rPr>
              <w:t xml:space="preserve">fidence.  Little did I know, Sugar doesn’t care about my crying and my </w:t>
            </w:r>
            <w:proofErr w:type="gramStart"/>
            <w:r>
              <w:rPr>
                <w:rFonts w:ascii="Times New Roman" w:hAnsi="Times New Roman" w:cs="Times New Roman"/>
                <w:sz w:val="20"/>
                <w:szCs w:val="20"/>
              </w:rPr>
              <w:t>frustration.</w:t>
            </w:r>
            <w:proofErr w:type="gramEnd"/>
            <w:r>
              <w:rPr>
                <w:rFonts w:ascii="Times New Roman" w:hAnsi="Times New Roman" w:cs="Times New Roman"/>
                <w:sz w:val="20"/>
                <w:szCs w:val="20"/>
              </w:rPr>
              <w:t xml:space="preserve">  She only cares about me riding her fairly which she will always tell me when I do.  I straightened my mindset and put that ride behind me, then took my emotions and placed then on the ground until further notice.</w:t>
            </w:r>
          </w:p>
          <w:p w:rsidR="00FA3C3A"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The next two days passed quickly and I busied myself with cleaning a not-so-white pony and the tack I was going to use.  We left around 9:30 the morning of the event and arrived around 11:00, just enough time to walk the course and warm up for dressage.</w:t>
            </w:r>
          </w:p>
          <w:p w:rsidR="00FA3C3A"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I, who had never walked a cross country course before, thought just walking the fences I was going to jump was super awesome.  My nerves se</w:t>
            </w:r>
            <w:r>
              <w:rPr>
                <w:rFonts w:ascii="Times New Roman" w:hAnsi="Times New Roman" w:cs="Times New Roman"/>
                <w:sz w:val="20"/>
                <w:szCs w:val="20"/>
              </w:rPr>
              <w:t>t</w:t>
            </w:r>
            <w:r>
              <w:rPr>
                <w:rFonts w:ascii="Times New Roman" w:hAnsi="Times New Roman" w:cs="Times New Roman"/>
                <w:sz w:val="20"/>
                <w:szCs w:val="20"/>
              </w:rPr>
              <w:t xml:space="preserve">tled as I observed each fence and didn’t come across anything I hadn’t jumped before.  </w:t>
            </w:r>
          </w:p>
          <w:p w:rsidR="00FA3C3A" w:rsidRDefault="00FA3C3A" w:rsidP="00DA44CB">
            <w:pPr>
              <w:jc w:val="both"/>
              <w:rPr>
                <w:rFonts w:ascii="Times New Roman" w:hAnsi="Times New Roman" w:cs="Times New Roman"/>
                <w:sz w:val="20"/>
                <w:szCs w:val="20"/>
              </w:rPr>
            </w:pPr>
          </w:p>
          <w:p w:rsidR="00FA3C3A" w:rsidRPr="007053D9" w:rsidRDefault="00FA3C3A" w:rsidP="00DA44CB">
            <w:pPr>
              <w:jc w:val="both"/>
              <w:rPr>
                <w:rFonts w:ascii="Times New Roman" w:hAnsi="Times New Roman" w:cs="Times New Roman"/>
                <w:sz w:val="20"/>
                <w:szCs w:val="20"/>
              </w:rPr>
            </w:pPr>
            <w:r>
              <w:rPr>
                <w:rFonts w:ascii="Times New Roman" w:hAnsi="Times New Roman" w:cs="Times New Roman"/>
                <w:sz w:val="20"/>
                <w:szCs w:val="20"/>
              </w:rPr>
              <w:t>We hurried back to the trailer and unloaded Sugar along with Barbara’s horse, Evie.  Barbara had been kind enough to trailer Sugar for me to the show.</w:t>
            </w:r>
          </w:p>
        </w:tc>
      </w:tr>
      <w:tr w:rsidR="00FA3C3A" w:rsidRPr="007053D9" w:rsidTr="00F35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8" w:type="dxa"/>
          </w:tcPr>
          <w:p w:rsidR="00F35EB1" w:rsidRDefault="00F35EB1"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sidRPr="0024495B">
              <w:rPr>
                <w:rFonts w:ascii="Times New Roman" w:hAnsi="Times New Roman" w:cs="Times New Roman"/>
                <w:sz w:val="20"/>
                <w:szCs w:val="20"/>
              </w:rPr>
              <w:t xml:space="preserve">I had </w:t>
            </w:r>
            <w:r>
              <w:rPr>
                <w:rFonts w:ascii="Times New Roman" w:hAnsi="Times New Roman" w:cs="Times New Roman"/>
                <w:sz w:val="20"/>
                <w:szCs w:val="20"/>
              </w:rPr>
              <w:t>a lot of support and help, including Tara, my mom and stepdad, Melissa, Barbara and my friend Emma.  We took a brush to Sugar before we started to tack her up.  I finished by dressage test, which I scored a 39.0%.  I was very excited and happy about this score since it was out first time doing the Beginner-Novice Test A test.  I had a boost of confidence while warming up and doing my dressage test since Sugar was very r</w:t>
            </w:r>
            <w:r>
              <w:rPr>
                <w:rFonts w:ascii="Times New Roman" w:hAnsi="Times New Roman" w:cs="Times New Roman"/>
                <w:sz w:val="20"/>
                <w:szCs w:val="20"/>
              </w:rPr>
              <w:t>e</w:t>
            </w:r>
            <w:r>
              <w:rPr>
                <w:rFonts w:ascii="Times New Roman" w:hAnsi="Times New Roman" w:cs="Times New Roman"/>
                <w:sz w:val="20"/>
                <w:szCs w:val="20"/>
              </w:rPr>
              <w:t>laxed and seemed content.</w:t>
            </w:r>
          </w:p>
          <w:p w:rsidR="00FA3C3A" w:rsidRDefault="00FA3C3A" w:rsidP="00DA44CB">
            <w:pPr>
              <w:jc w:val="both"/>
              <w:rPr>
                <w:rFonts w:ascii="Times New Roman" w:hAnsi="Times New Roman" w:cs="Times New Roman"/>
                <w:sz w:val="20"/>
                <w:szCs w:val="20"/>
              </w:rPr>
            </w:pPr>
          </w:p>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We took a minute to relax and regroup while we changed Sugar’s saddle.  We started warming up for show jumping/cross country (the course i</w:t>
            </w:r>
            <w:r>
              <w:rPr>
                <w:rFonts w:ascii="Times New Roman" w:hAnsi="Times New Roman" w:cs="Times New Roman"/>
                <w:sz w:val="20"/>
                <w:szCs w:val="20"/>
              </w:rPr>
              <w:t>n</w:t>
            </w:r>
            <w:r>
              <w:rPr>
                <w:rFonts w:ascii="Times New Roman" w:hAnsi="Times New Roman" w:cs="Times New Roman"/>
                <w:sz w:val="20"/>
                <w:szCs w:val="20"/>
              </w:rPr>
              <w:t>cluded both).  We took a cross rail, a barrel fence, a fence with mannequin cows on each side and another vertical.  This was very important, b</w:t>
            </w:r>
            <w:r>
              <w:rPr>
                <w:rFonts w:ascii="Times New Roman" w:hAnsi="Times New Roman" w:cs="Times New Roman"/>
                <w:sz w:val="20"/>
                <w:szCs w:val="20"/>
              </w:rPr>
              <w:t>e</w:t>
            </w:r>
            <w:r>
              <w:rPr>
                <w:rFonts w:ascii="Times New Roman" w:hAnsi="Times New Roman" w:cs="Times New Roman"/>
                <w:sz w:val="20"/>
                <w:szCs w:val="20"/>
              </w:rPr>
              <w:t>cause during the warm-up Sugar didn’t rush any of the fences and took everything very easily.</w:t>
            </w:r>
          </w:p>
          <w:p w:rsidR="00FA3C3A" w:rsidRDefault="00FA3C3A" w:rsidP="00DA44CB">
            <w:pPr>
              <w:jc w:val="both"/>
              <w:rPr>
                <w:rFonts w:ascii="Times New Roman" w:hAnsi="Times New Roman" w:cs="Times New Roman"/>
                <w:sz w:val="20"/>
                <w:szCs w:val="20"/>
              </w:rPr>
            </w:pPr>
          </w:p>
          <w:p w:rsidR="00FA3C3A" w:rsidRPr="00F35EB1" w:rsidRDefault="00FA3C3A" w:rsidP="00DA44CB">
            <w:pPr>
              <w:jc w:val="both"/>
              <w:rPr>
                <w:rFonts w:ascii="Times New Roman" w:hAnsi="Times New Roman" w:cs="Times New Roman"/>
                <w:sz w:val="20"/>
                <w:szCs w:val="20"/>
              </w:rPr>
            </w:pPr>
            <w:r>
              <w:rPr>
                <w:rFonts w:ascii="Times New Roman" w:hAnsi="Times New Roman" w:cs="Times New Roman"/>
                <w:sz w:val="20"/>
                <w:szCs w:val="20"/>
              </w:rPr>
              <w:t>We walked out to the field, where there were 5 stadium type jumps that flowed into the cross country course that consisted of 6 jumps and w</w:t>
            </w:r>
            <w:r>
              <w:rPr>
                <w:rFonts w:ascii="Times New Roman" w:hAnsi="Times New Roman" w:cs="Times New Roman"/>
                <w:sz w:val="20"/>
                <w:szCs w:val="20"/>
              </w:rPr>
              <w:t>a</w:t>
            </w:r>
            <w:r>
              <w:rPr>
                <w:rFonts w:ascii="Times New Roman" w:hAnsi="Times New Roman" w:cs="Times New Roman"/>
                <w:sz w:val="20"/>
                <w:szCs w:val="20"/>
              </w:rPr>
              <w:t xml:space="preserve">ter.  We started and took the first five stadium fences.  I took a sigh of relief as we continued on.  Jump 1, 2 and 3 were all logs.  We continued jumping and Sugar trotted every fence.  After a tire and log fence there was 1 last log before we went into the water.  </w:t>
            </w:r>
            <w:proofErr w:type="gramStart"/>
            <w:r>
              <w:rPr>
                <w:rFonts w:ascii="Times New Roman" w:hAnsi="Times New Roman" w:cs="Times New Roman"/>
                <w:sz w:val="20"/>
                <w:szCs w:val="20"/>
              </w:rPr>
              <w:t>Sugar stopped at the water, a little unsure, but after a few moments she walked in and I let her canter a bit up the hill to the last jump</w:t>
            </w:r>
            <w:proofErr w:type="gramEnd"/>
            <w:r>
              <w:rPr>
                <w:rFonts w:ascii="Times New Roman" w:hAnsi="Times New Roman" w:cs="Times New Roman"/>
                <w:sz w:val="20"/>
                <w:szCs w:val="20"/>
              </w:rPr>
              <w:t xml:space="preserve">.  The last jump was a tiger trap and Sugar did pass it the first time, but we turned around and took it as we ended our course.  Although at first I was a little mad at myself for having that refusal at the last jump, it quickly faded as the happiness of how well we did </w:t>
            </w:r>
            <w:proofErr w:type="gramStart"/>
            <w:r>
              <w:rPr>
                <w:rFonts w:ascii="Times New Roman" w:hAnsi="Times New Roman" w:cs="Times New Roman"/>
                <w:sz w:val="20"/>
                <w:szCs w:val="20"/>
              </w:rPr>
              <w:t>took</w:t>
            </w:r>
            <w:proofErr w:type="gramEnd"/>
            <w:r>
              <w:rPr>
                <w:rFonts w:ascii="Times New Roman" w:hAnsi="Times New Roman" w:cs="Times New Roman"/>
                <w:sz w:val="20"/>
                <w:szCs w:val="20"/>
              </w:rPr>
              <w:t xml:space="preserve"> over. </w:t>
            </w:r>
          </w:p>
        </w:tc>
      </w:tr>
    </w:tbl>
    <w:p w:rsidR="00F35EB1" w:rsidRPr="00896802" w:rsidRDefault="00F35EB1" w:rsidP="00F35EB1">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June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F35EB1" w:rsidRPr="007053D9" w:rsidTr="00F35EB1">
        <w:tc>
          <w:tcPr>
            <w:tcW w:w="9558" w:type="dxa"/>
          </w:tcPr>
          <w:p w:rsidR="00F35EB1" w:rsidRDefault="00F35EB1" w:rsidP="00DA44CB">
            <w:pPr>
              <w:jc w:val="both"/>
              <w:rPr>
                <w:rFonts w:ascii="Times New Roman" w:hAnsi="Times New Roman" w:cs="Times New Roman"/>
                <w:sz w:val="20"/>
                <w:szCs w:val="20"/>
              </w:rPr>
            </w:pPr>
            <w:r>
              <w:rPr>
                <w:rFonts w:ascii="Times New Roman" w:hAnsi="Times New Roman" w:cs="Times New Roman"/>
                <w:sz w:val="20"/>
                <w:szCs w:val="20"/>
              </w:rPr>
              <w:t>We took Sugar back to the trailer and I gave her a huge hug.  Emma and I cooled her off while Ba</w:t>
            </w:r>
            <w:r>
              <w:rPr>
                <w:rFonts w:ascii="Times New Roman" w:hAnsi="Times New Roman" w:cs="Times New Roman"/>
                <w:sz w:val="20"/>
                <w:szCs w:val="20"/>
              </w:rPr>
              <w:t>r</w:t>
            </w:r>
            <w:r>
              <w:rPr>
                <w:rFonts w:ascii="Times New Roman" w:hAnsi="Times New Roman" w:cs="Times New Roman"/>
                <w:sz w:val="20"/>
                <w:szCs w:val="20"/>
              </w:rPr>
              <w:t>bara finished her round.  Sugar seemed very ha</w:t>
            </w:r>
            <w:r>
              <w:rPr>
                <w:rFonts w:ascii="Times New Roman" w:hAnsi="Times New Roman" w:cs="Times New Roman"/>
                <w:sz w:val="20"/>
                <w:szCs w:val="20"/>
              </w:rPr>
              <w:t>p</w:t>
            </w:r>
            <w:r>
              <w:rPr>
                <w:rFonts w:ascii="Times New Roman" w:hAnsi="Times New Roman" w:cs="Times New Roman"/>
                <w:sz w:val="20"/>
                <w:szCs w:val="20"/>
              </w:rPr>
              <w:t>py herself after we finished.  I got my dressage test back along with a red ribbon.  I had gotten 2</w:t>
            </w:r>
            <w:r w:rsidRPr="00126755">
              <w:rPr>
                <w:rFonts w:ascii="Times New Roman" w:hAnsi="Times New Roman" w:cs="Times New Roman"/>
                <w:sz w:val="20"/>
                <w:szCs w:val="20"/>
                <w:vertAlign w:val="superscript"/>
              </w:rPr>
              <w:t>nd</w:t>
            </w:r>
            <w:r>
              <w:rPr>
                <w:rFonts w:ascii="Times New Roman" w:hAnsi="Times New Roman" w:cs="Times New Roman"/>
                <w:sz w:val="20"/>
                <w:szCs w:val="20"/>
              </w:rPr>
              <w:t xml:space="preserve"> place!  As exciting as this was, I was more proud of how different of a pony Sugar is and how di</w:t>
            </w:r>
            <w:r>
              <w:rPr>
                <w:rFonts w:ascii="Times New Roman" w:hAnsi="Times New Roman" w:cs="Times New Roman"/>
                <w:sz w:val="20"/>
                <w:szCs w:val="20"/>
              </w:rPr>
              <w:t>f</w:t>
            </w:r>
            <w:r>
              <w:rPr>
                <w:rFonts w:ascii="Times New Roman" w:hAnsi="Times New Roman" w:cs="Times New Roman"/>
                <w:sz w:val="20"/>
                <w:szCs w:val="20"/>
              </w:rPr>
              <w:t xml:space="preserve">ferent of a rider I am after this summer.  Overall, I learned two big things.  Horses don’t care all that much about crying and thinking we’re not good enough; they need us to use our brains when we are riding and caring for them, so we can treat them as well as they treat us.  </w:t>
            </w:r>
            <w:r>
              <w:rPr>
                <w:rFonts w:ascii="Times New Roman" w:hAnsi="Times New Roman" w:cs="Times New Roman"/>
                <w:caps/>
                <w:sz w:val="20"/>
                <w:szCs w:val="20"/>
              </w:rPr>
              <w:t>A</w:t>
            </w:r>
            <w:r>
              <w:rPr>
                <w:rFonts w:ascii="Times New Roman" w:hAnsi="Times New Roman" w:cs="Times New Roman"/>
                <w:sz w:val="20"/>
                <w:szCs w:val="20"/>
              </w:rPr>
              <w:t xml:space="preserve">nd the other is that you must have patience.  </w:t>
            </w:r>
            <w:r>
              <w:rPr>
                <w:rFonts w:ascii="Times New Roman" w:hAnsi="Times New Roman" w:cs="Times New Roman"/>
                <w:vanish/>
                <w:sz w:val="20"/>
                <w:szCs w:val="20"/>
              </w:rPr>
              <w:t xml:space="preserve">aving </w:t>
            </w:r>
            <w:r>
              <w:rPr>
                <w:rFonts w:ascii="Times New Roman" w:hAnsi="Times New Roman" w:cs="Times New Roman"/>
                <w:sz w:val="20"/>
                <w:szCs w:val="20"/>
              </w:rPr>
              <w:t>Having patience is necessary with horses.  Nothing about riding is easy, and if it was, I don’t think it would be as much fun.</w:t>
            </w:r>
          </w:p>
        </w:tc>
      </w:tr>
      <w:tr w:rsidR="00F35EB1" w:rsidRPr="007053D9" w:rsidTr="00F35EB1">
        <w:tc>
          <w:tcPr>
            <w:tcW w:w="9558" w:type="dxa"/>
          </w:tcPr>
          <w:p w:rsidR="00F35EB1" w:rsidRDefault="00F35EB1" w:rsidP="00DA44CB">
            <w:pPr>
              <w:jc w:val="both"/>
              <w:rPr>
                <w:rFonts w:ascii="Times New Roman" w:hAnsi="Times New Roman" w:cs="Times New Roman"/>
                <w:sz w:val="20"/>
                <w:szCs w:val="20"/>
              </w:rPr>
            </w:pPr>
          </w:p>
        </w:tc>
      </w:tr>
    </w:tbl>
    <w:p w:rsidR="00FA3C3A" w:rsidRPr="007053D9" w:rsidRDefault="00FA3C3A" w:rsidP="00FA3C3A">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60"/>
        <w:gridCol w:w="572"/>
        <w:gridCol w:w="5679"/>
        <w:gridCol w:w="1565"/>
      </w:tblGrid>
      <w:tr w:rsidR="00FA3C3A" w:rsidRPr="007053D9" w:rsidTr="00F35EB1">
        <w:tc>
          <w:tcPr>
            <w:tcW w:w="9576" w:type="dxa"/>
            <w:gridSpan w:val="4"/>
            <w:tcBorders>
              <w:bottom w:val="single" w:sz="4" w:space="0" w:color="auto"/>
            </w:tcBorders>
          </w:tcPr>
          <w:p w:rsidR="00FA3C3A" w:rsidRPr="007053D9" w:rsidRDefault="00FA3C3A" w:rsidP="00DA44CB">
            <w:pPr>
              <w:jc w:val="center"/>
              <w:rPr>
                <w:rFonts w:ascii="Algerian" w:hAnsi="Algerian" w:cs="Times New Roman"/>
              </w:rPr>
            </w:pPr>
            <w:r w:rsidRPr="007053D9">
              <w:rPr>
                <w:rFonts w:ascii="Algerian" w:hAnsi="Algerian" w:cs="Times New Roman"/>
              </w:rPr>
              <w:t>Oxbow Raiders 4-H Club</w:t>
            </w:r>
          </w:p>
        </w:tc>
      </w:tr>
      <w:tr w:rsidR="00FA3C3A" w:rsidRPr="007053D9" w:rsidTr="00F35EB1">
        <w:tc>
          <w:tcPr>
            <w:tcW w:w="9576" w:type="dxa"/>
            <w:gridSpan w:val="4"/>
            <w:tcBorders>
              <w:top w:val="single" w:sz="4" w:space="0" w:color="auto"/>
              <w:left w:val="nil"/>
              <w:bottom w:val="nil"/>
              <w:right w:val="nil"/>
            </w:tcBorders>
          </w:tcPr>
          <w:p w:rsidR="00FA3C3A" w:rsidRDefault="00FA3C3A" w:rsidP="00DA44CB">
            <w:pPr>
              <w:jc w:val="both"/>
              <w:rPr>
                <w:rFonts w:ascii="Times New Roman" w:hAnsi="Times New Roman" w:cs="Times New Roman"/>
                <w:sz w:val="20"/>
                <w:szCs w:val="20"/>
              </w:rPr>
            </w:pPr>
            <w:r>
              <w:rPr>
                <w:rFonts w:ascii="Times New Roman" w:hAnsi="Times New Roman" w:cs="Times New Roman"/>
                <w:sz w:val="20"/>
                <w:szCs w:val="20"/>
              </w:rPr>
              <w:t xml:space="preserve">Please enroll in 4-H if you have not already done so.  You must do it online.  Go to </w:t>
            </w:r>
            <w:r w:rsidRPr="0059008A">
              <w:rPr>
                <w:rFonts w:ascii="Times New Roman" w:hAnsi="Times New Roman" w:cs="Times New Roman"/>
                <w:b/>
                <w:i/>
                <w:sz w:val="20"/>
                <w:szCs w:val="20"/>
              </w:rPr>
              <w:t>NJ.4HOnline site: http//nj,4honline.com</w:t>
            </w:r>
            <w:r>
              <w:rPr>
                <w:rFonts w:ascii="Times New Roman" w:hAnsi="Times New Roman" w:cs="Times New Roman"/>
                <w:b/>
                <w:i/>
                <w:sz w:val="20"/>
                <w:szCs w:val="20"/>
              </w:rPr>
              <w:t xml:space="preserve">.  </w:t>
            </w:r>
            <w:r>
              <w:rPr>
                <w:rFonts w:ascii="Times New Roman" w:hAnsi="Times New Roman" w:cs="Times New Roman"/>
                <w:sz w:val="20"/>
                <w:szCs w:val="20"/>
              </w:rPr>
              <w:t>If you have que</w:t>
            </w:r>
            <w:r>
              <w:rPr>
                <w:rFonts w:ascii="Times New Roman" w:hAnsi="Times New Roman" w:cs="Times New Roman"/>
                <w:sz w:val="20"/>
                <w:szCs w:val="20"/>
              </w:rPr>
              <w:t>s</w:t>
            </w:r>
            <w:r>
              <w:rPr>
                <w:rFonts w:ascii="Times New Roman" w:hAnsi="Times New Roman" w:cs="Times New Roman"/>
                <w:sz w:val="20"/>
                <w:szCs w:val="20"/>
              </w:rPr>
              <w:t>tions, please give Tara a call.  Her cell is 973-903-3722.</w:t>
            </w:r>
          </w:p>
          <w:p w:rsidR="00FA3C3A" w:rsidRDefault="00FA3C3A" w:rsidP="00DA44CB">
            <w:pPr>
              <w:jc w:val="both"/>
              <w:rPr>
                <w:rFonts w:ascii="Times New Roman" w:hAnsi="Times New Roman" w:cs="Times New Roman"/>
                <w:sz w:val="20"/>
                <w:szCs w:val="20"/>
              </w:rPr>
            </w:pPr>
          </w:p>
          <w:p w:rsidR="00FA3C3A" w:rsidRPr="0059008A" w:rsidRDefault="00FA3C3A" w:rsidP="00DA44CB">
            <w:pPr>
              <w:jc w:val="both"/>
              <w:rPr>
                <w:rFonts w:ascii="Times New Roman" w:hAnsi="Times New Roman" w:cs="Times New Roman"/>
                <w:sz w:val="20"/>
                <w:szCs w:val="20"/>
              </w:rPr>
            </w:pPr>
            <w:r>
              <w:rPr>
                <w:rFonts w:ascii="Times New Roman" w:hAnsi="Times New Roman" w:cs="Times New Roman"/>
                <w:sz w:val="20"/>
                <w:szCs w:val="20"/>
              </w:rPr>
              <w:t>We are busy working on public presentations and our project books.  We are also preparing for Da</w:t>
            </w:r>
            <w:r>
              <w:rPr>
                <w:rFonts w:ascii="Times New Roman" w:hAnsi="Times New Roman" w:cs="Times New Roman"/>
                <w:sz w:val="20"/>
                <w:szCs w:val="20"/>
              </w:rPr>
              <w:t>i</w:t>
            </w:r>
            <w:r>
              <w:rPr>
                <w:rFonts w:ascii="Times New Roman" w:hAnsi="Times New Roman" w:cs="Times New Roman"/>
                <w:sz w:val="20"/>
                <w:szCs w:val="20"/>
              </w:rPr>
              <w:t>sy and Domino’s wedding!</w:t>
            </w:r>
          </w:p>
        </w:tc>
      </w:tr>
      <w:tr w:rsidR="00FA3C3A" w:rsidRPr="007053D9" w:rsidTr="00F35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4"/>
          </w:tcPr>
          <w:p w:rsidR="00FA3C3A" w:rsidRPr="007053D9" w:rsidRDefault="00FA3C3A" w:rsidP="00DA44CB">
            <w:pPr>
              <w:jc w:val="right"/>
              <w:rPr>
                <w:rFonts w:ascii="Times New Roman" w:hAnsi="Times New Roman" w:cs="Times New Roman"/>
                <w:b/>
                <w:i/>
                <w:sz w:val="20"/>
                <w:szCs w:val="20"/>
              </w:rPr>
            </w:pPr>
            <w:r w:rsidRPr="007053D9">
              <w:rPr>
                <w:rFonts w:ascii="Times New Roman" w:hAnsi="Times New Roman" w:cs="Times New Roman"/>
                <w:b/>
                <w:i/>
                <w:sz w:val="20"/>
                <w:szCs w:val="20"/>
              </w:rPr>
              <w:t xml:space="preserve">Megan </w:t>
            </w:r>
            <w:proofErr w:type="spellStart"/>
            <w:r w:rsidRPr="007053D9">
              <w:rPr>
                <w:rFonts w:ascii="Times New Roman" w:hAnsi="Times New Roman" w:cs="Times New Roman"/>
                <w:b/>
                <w:i/>
                <w:sz w:val="20"/>
                <w:szCs w:val="20"/>
              </w:rPr>
              <w:t>Calkin</w:t>
            </w:r>
            <w:proofErr w:type="spellEnd"/>
          </w:p>
          <w:p w:rsidR="00FA3C3A" w:rsidRPr="007053D9" w:rsidRDefault="00FA3C3A" w:rsidP="00DA44CB">
            <w:pPr>
              <w:jc w:val="right"/>
              <w:rPr>
                <w:rFonts w:ascii="Times New Roman" w:hAnsi="Times New Roman" w:cs="Times New Roman"/>
                <w:sz w:val="20"/>
                <w:szCs w:val="20"/>
              </w:rPr>
            </w:pPr>
            <w:r w:rsidRPr="007053D9">
              <w:rPr>
                <w:rFonts w:ascii="Times New Roman" w:hAnsi="Times New Roman" w:cs="Times New Roman"/>
                <w:sz w:val="20"/>
                <w:szCs w:val="20"/>
              </w:rPr>
              <w:t>Reporter</w:t>
            </w:r>
          </w:p>
        </w:tc>
      </w:tr>
      <w:tr w:rsidR="00F35EB1" w:rsidRPr="007053D9" w:rsidTr="00F35E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gridSpan w:val="4"/>
          </w:tcPr>
          <w:p w:rsidR="00F35EB1" w:rsidRPr="007053D9" w:rsidRDefault="00F35EB1" w:rsidP="00DA44CB">
            <w:pPr>
              <w:jc w:val="right"/>
              <w:rPr>
                <w:rFonts w:ascii="Times New Roman" w:hAnsi="Times New Roman" w:cs="Times New Roman"/>
                <w:b/>
                <w:i/>
                <w:sz w:val="20"/>
                <w:szCs w:val="20"/>
              </w:rPr>
            </w:pPr>
          </w:p>
        </w:tc>
      </w:tr>
      <w:tr w:rsidR="00FA3C3A" w:rsidRPr="007053D9" w:rsidTr="00F35EB1">
        <w:trPr>
          <w:gridBefore w:val="1"/>
          <w:gridAfter w:val="1"/>
          <w:wBefore w:w="1760" w:type="dxa"/>
          <w:wAfter w:w="1565" w:type="dxa"/>
        </w:trPr>
        <w:tc>
          <w:tcPr>
            <w:tcW w:w="6251" w:type="dxa"/>
            <w:gridSpan w:val="2"/>
          </w:tcPr>
          <w:p w:rsidR="00FA3C3A" w:rsidRPr="00744824" w:rsidRDefault="00FA3C3A" w:rsidP="00DA44CB">
            <w:pPr>
              <w:jc w:val="center"/>
              <w:rPr>
                <w:rFonts w:ascii="Algerian" w:hAnsi="Algerian" w:cs="Times New Roman"/>
              </w:rPr>
            </w:pPr>
            <w:r w:rsidRPr="00744824">
              <w:rPr>
                <w:rFonts w:ascii="Algerian" w:hAnsi="Algerian" w:cs="Times New Roman"/>
              </w:rPr>
              <w:t>4-H Schedule</w:t>
            </w:r>
          </w:p>
        </w:tc>
      </w:tr>
      <w:tr w:rsidR="00FA3C3A" w:rsidRPr="007053D9" w:rsidTr="00F35EB1">
        <w:trPr>
          <w:gridBefore w:val="1"/>
          <w:gridAfter w:val="1"/>
          <w:wBefore w:w="1760" w:type="dxa"/>
          <w:wAfter w:w="1565" w:type="dxa"/>
        </w:trPr>
        <w:tc>
          <w:tcPr>
            <w:tcW w:w="572" w:type="dxa"/>
          </w:tcPr>
          <w:p w:rsidR="00FA3C3A" w:rsidRPr="007053D9" w:rsidRDefault="00FA3C3A" w:rsidP="00DA44CB">
            <w:pPr>
              <w:rPr>
                <w:rFonts w:ascii="Times New Roman" w:hAnsi="Times New Roman" w:cs="Times New Roman"/>
                <w:sz w:val="20"/>
                <w:szCs w:val="20"/>
              </w:rPr>
            </w:pPr>
            <w:r>
              <w:rPr>
                <w:rFonts w:ascii="Times New Roman" w:hAnsi="Times New Roman" w:cs="Times New Roman"/>
                <w:sz w:val="20"/>
                <w:szCs w:val="20"/>
              </w:rPr>
              <w:t>6/29</w:t>
            </w:r>
          </w:p>
        </w:tc>
        <w:tc>
          <w:tcPr>
            <w:tcW w:w="5679" w:type="dxa"/>
          </w:tcPr>
          <w:p w:rsidR="00FA3C3A" w:rsidRPr="007053D9" w:rsidRDefault="00FA3C3A" w:rsidP="00DA44CB">
            <w:pPr>
              <w:rPr>
                <w:rFonts w:ascii="Times New Roman" w:hAnsi="Times New Roman" w:cs="Times New Roman"/>
                <w:sz w:val="20"/>
                <w:szCs w:val="20"/>
              </w:rPr>
            </w:pPr>
            <w:r>
              <w:rPr>
                <w:rFonts w:ascii="Times New Roman" w:hAnsi="Times New Roman" w:cs="Times New Roman"/>
                <w:sz w:val="20"/>
                <w:szCs w:val="20"/>
              </w:rPr>
              <w:t>Daisy &amp; Domino’s Wedding</w:t>
            </w:r>
          </w:p>
        </w:tc>
      </w:tr>
    </w:tbl>
    <w:p w:rsidR="00FA3C3A" w:rsidRPr="007053D9" w:rsidRDefault="00FA3C3A" w:rsidP="00FA3C3A">
      <w:pPr>
        <w:spacing w:after="0"/>
        <w:rPr>
          <w:rFonts w:ascii="Times New Roman" w:hAnsi="Times New Roman" w:cs="Times New Roman"/>
          <w:sz w:val="20"/>
          <w:szCs w:val="20"/>
        </w:rPr>
      </w:pPr>
    </w:p>
    <w:p w:rsidR="00FA3C3A" w:rsidRPr="007053D9" w:rsidRDefault="00FA3C3A" w:rsidP="00FA3C3A">
      <w:pPr>
        <w:spacing w:after="0"/>
        <w:rPr>
          <w:rFonts w:ascii="Times New Roman" w:hAnsi="Times New Roman" w:cs="Times New Roman"/>
          <w:sz w:val="20"/>
          <w:szCs w:val="20"/>
        </w:rPr>
      </w:pPr>
      <w:bookmarkStart w:id="0" w:name="_GoBack"/>
      <w:bookmarkEnd w:id="0"/>
    </w:p>
    <w:tbl>
      <w:tblPr>
        <w:tblStyle w:val="TableGrid"/>
        <w:tblW w:w="0" w:type="auto"/>
        <w:tblLook w:val="04A0" w:firstRow="1" w:lastRow="0" w:firstColumn="1" w:lastColumn="0" w:noHBand="0" w:noVBand="1"/>
      </w:tblPr>
      <w:tblGrid>
        <w:gridCol w:w="9558"/>
      </w:tblGrid>
      <w:tr w:rsidR="00FA3C3A" w:rsidRPr="007053D9" w:rsidTr="00F35EB1">
        <w:tc>
          <w:tcPr>
            <w:tcW w:w="9558" w:type="dxa"/>
            <w:tcBorders>
              <w:bottom w:val="single" w:sz="4" w:space="0" w:color="auto"/>
            </w:tcBorders>
          </w:tcPr>
          <w:p w:rsidR="00FA3C3A" w:rsidRPr="00744824" w:rsidRDefault="00FA3C3A" w:rsidP="00DA44CB">
            <w:pPr>
              <w:jc w:val="center"/>
              <w:rPr>
                <w:rFonts w:ascii="Algerian" w:hAnsi="Algerian" w:cs="Times New Roman"/>
              </w:rPr>
            </w:pPr>
            <w:r w:rsidRPr="00744824">
              <w:rPr>
                <w:rFonts w:ascii="Algerian" w:hAnsi="Algerian" w:cs="Times New Roman"/>
              </w:rPr>
              <w:t xml:space="preserve"> Quote of the Month</w:t>
            </w:r>
          </w:p>
        </w:tc>
      </w:tr>
      <w:tr w:rsidR="00FA3C3A" w:rsidRPr="007053D9" w:rsidTr="00F35EB1">
        <w:tc>
          <w:tcPr>
            <w:tcW w:w="9558" w:type="dxa"/>
            <w:tcBorders>
              <w:top w:val="single" w:sz="4" w:space="0" w:color="auto"/>
              <w:left w:val="nil"/>
              <w:bottom w:val="nil"/>
              <w:right w:val="nil"/>
            </w:tcBorders>
          </w:tcPr>
          <w:p w:rsidR="00FA3C3A" w:rsidRDefault="00FA3C3A" w:rsidP="00DA44CB">
            <w:pPr>
              <w:rPr>
                <w:rFonts w:ascii="Times New Roman" w:hAnsi="Times New Roman" w:cs="Times New Roman"/>
                <w:sz w:val="20"/>
                <w:szCs w:val="20"/>
              </w:rPr>
            </w:pPr>
            <w:r>
              <w:rPr>
                <w:rFonts w:ascii="Times New Roman" w:hAnsi="Times New Roman" w:cs="Times New Roman"/>
                <w:sz w:val="20"/>
                <w:szCs w:val="20"/>
              </w:rPr>
              <w:t>“Talk to yourself like you would to someone you love.”</w:t>
            </w:r>
          </w:p>
          <w:p w:rsidR="00FA3C3A" w:rsidRPr="007053D9" w:rsidRDefault="00FA3C3A" w:rsidP="00DA44CB">
            <w:pPr>
              <w:jc w:val="right"/>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Brené</w:t>
            </w:r>
            <w:proofErr w:type="spellEnd"/>
            <w:r>
              <w:rPr>
                <w:rFonts w:ascii="Times New Roman" w:hAnsi="Times New Roman" w:cs="Times New Roman"/>
                <w:sz w:val="20"/>
                <w:szCs w:val="20"/>
              </w:rPr>
              <w:t xml:space="preserve"> Brown</w:t>
            </w:r>
          </w:p>
        </w:tc>
      </w:tr>
    </w:tbl>
    <w:p w:rsidR="00FA3C3A" w:rsidRDefault="00FA3C3A" w:rsidP="00FA3C3A">
      <w:pPr>
        <w:spacing w:after="0" w:line="240" w:lineRule="auto"/>
        <w:jc w:val="both"/>
        <w:rPr>
          <w:rFonts w:ascii="Times New Roman" w:hAnsi="Times New Roman" w:cs="Times New Roman"/>
          <w:sz w:val="20"/>
          <w:szCs w:val="20"/>
        </w:rPr>
      </w:pPr>
      <w:r w:rsidRPr="007053D9">
        <w:rPr>
          <w:rFonts w:ascii="Times New Roman" w:hAnsi="Times New Roman" w:cs="Times New Roman"/>
          <w:sz w:val="20"/>
          <w:szCs w:val="20"/>
        </w:rPr>
        <w:t xml:space="preserve"> </w:t>
      </w:r>
    </w:p>
    <w:p w:rsidR="00FA3C3A" w:rsidRDefault="00FA3C3A" w:rsidP="00FA3C3A">
      <w:pPr>
        <w:spacing w:after="0" w:line="240" w:lineRule="auto"/>
        <w:jc w:val="both"/>
        <w:rPr>
          <w:rFonts w:ascii="Times New Roman" w:hAnsi="Times New Roman" w:cs="Times New Roman"/>
          <w:sz w:val="20"/>
          <w:szCs w:val="20"/>
        </w:rPr>
      </w:pPr>
    </w:p>
    <w:p w:rsidR="00FA3C3A" w:rsidRDefault="00FA3C3A" w:rsidP="00FA3C3A">
      <w:pPr>
        <w:spacing w:after="0" w:line="240" w:lineRule="auto"/>
        <w:jc w:val="both"/>
        <w:rPr>
          <w:rFonts w:ascii="Times New Roman" w:hAnsi="Times New Roman" w:cs="Times New Roman"/>
          <w:sz w:val="20"/>
          <w:szCs w:val="20"/>
        </w:rPr>
      </w:pPr>
    </w:p>
    <w:p w:rsidR="00FA3C3A" w:rsidRPr="007053D9" w:rsidRDefault="00FA3C3A" w:rsidP="00FA3C3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95F1441" wp14:editId="0F98C487">
            <wp:extent cx="2360428" cy="1201479"/>
            <wp:effectExtent l="0" t="0" r="0" b="0"/>
            <wp:docPr id="3" name="Picture 3" descr="C:\Users\Tara Bowles\AppData\Local\Microsoft\Windows\INetCache\IE\5OYA3129\happy-fathers-day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5OYA3129\happy-fathers-day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648" cy="1201591"/>
                    </a:xfrm>
                    <a:prstGeom prst="rect">
                      <a:avLst/>
                    </a:prstGeom>
                    <a:noFill/>
                    <a:ln>
                      <a:noFill/>
                    </a:ln>
                  </pic:spPr>
                </pic:pic>
              </a:graphicData>
            </a:graphic>
          </wp:inline>
        </w:drawing>
      </w:r>
    </w:p>
    <w:p w:rsidR="00FA3C3A" w:rsidRPr="007053D9" w:rsidRDefault="00FA3C3A" w:rsidP="00FA3C3A">
      <w:pPr>
        <w:spacing w:after="0" w:line="240" w:lineRule="auto"/>
        <w:rPr>
          <w:rFonts w:ascii="Times New Roman" w:hAnsi="Times New Roman" w:cs="Times New Roman"/>
          <w:sz w:val="20"/>
          <w:szCs w:val="20"/>
        </w:rPr>
      </w:pPr>
    </w:p>
    <w:p w:rsidR="00FA3C3A" w:rsidRPr="007053D9" w:rsidRDefault="00FA3C3A" w:rsidP="00FA3C3A">
      <w:pPr>
        <w:spacing w:after="0" w:line="240" w:lineRule="auto"/>
        <w:jc w:val="center"/>
        <w:rPr>
          <w:rFonts w:ascii="Times New Roman" w:hAnsi="Times New Roman" w:cs="Times New Roman"/>
          <w:sz w:val="20"/>
          <w:szCs w:val="20"/>
        </w:rPr>
      </w:pPr>
    </w:p>
    <w:p w:rsidR="00FA3C3A" w:rsidRPr="007053D9" w:rsidRDefault="00FA3C3A" w:rsidP="00FA3C3A">
      <w:pPr>
        <w:spacing w:after="0" w:line="240" w:lineRule="auto"/>
        <w:rPr>
          <w:rFonts w:ascii="Times New Roman" w:hAnsi="Times New Roman" w:cs="Times New Roman"/>
          <w:sz w:val="20"/>
          <w:szCs w:val="20"/>
        </w:rPr>
      </w:pPr>
    </w:p>
    <w:p w:rsidR="00FA3C3A" w:rsidRDefault="00FA3C3A" w:rsidP="00FA3C3A">
      <w:pPr>
        <w:spacing w:after="0" w:line="240" w:lineRule="auto"/>
        <w:rPr>
          <w:rFonts w:ascii="Times New Roman" w:hAnsi="Times New Roman" w:cs="Times New Roman"/>
          <w:sz w:val="20"/>
          <w:szCs w:val="20"/>
        </w:rPr>
      </w:pPr>
    </w:p>
    <w:sectPr w:rsidR="00FA3C3A" w:rsidSect="00FA3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3A"/>
    <w:rsid w:val="00203A0D"/>
    <w:rsid w:val="002D60EF"/>
    <w:rsid w:val="00F35EB1"/>
    <w:rsid w:val="00FA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1</cp:revision>
  <dcterms:created xsi:type="dcterms:W3CDTF">2019-06-10T13:44:00Z</dcterms:created>
  <dcterms:modified xsi:type="dcterms:W3CDTF">2019-06-10T14:02:00Z</dcterms:modified>
</cp:coreProperties>
</file>